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3341E" w14:textId="77777777" w:rsidR="00765F02" w:rsidRPr="0074340A" w:rsidRDefault="00765F02" w:rsidP="00765F02">
      <w:pPr>
        <w:pStyle w:val="Titlu"/>
        <w:spacing w:before="0" w:after="0"/>
        <w:jc w:val="both"/>
        <w:rPr>
          <w:rFonts w:asciiTheme="minorHAnsi" w:hAnsiTheme="minorHAnsi" w:cstheme="minorHAnsi"/>
          <w:b w:val="0"/>
          <w:color w:val="000000" w:themeColor="text1"/>
          <w:sz w:val="24"/>
        </w:rPr>
      </w:pPr>
      <w:r w:rsidRPr="0074340A">
        <w:rPr>
          <w:rFonts w:asciiTheme="minorHAnsi" w:hAnsiTheme="minorHAnsi" w:cstheme="minorHAnsi"/>
          <w:b w:val="0"/>
          <w:color w:val="000000" w:themeColor="text1"/>
          <w:sz w:val="24"/>
        </w:rPr>
        <w:t xml:space="preserve">Programul REGIUNEA CENTRU </w:t>
      </w:r>
    </w:p>
    <w:p w14:paraId="59C35D8E" w14:textId="77777777" w:rsidR="00765F02" w:rsidRPr="0074340A" w:rsidRDefault="00765F02" w:rsidP="00765F02">
      <w:pPr>
        <w:pStyle w:val="Titlu"/>
        <w:spacing w:before="0" w:after="0"/>
        <w:jc w:val="both"/>
        <w:rPr>
          <w:rFonts w:asciiTheme="minorHAnsi" w:hAnsiTheme="minorHAnsi" w:cstheme="minorHAnsi"/>
          <w:b w:val="0"/>
          <w:color w:val="000000" w:themeColor="text1"/>
          <w:sz w:val="24"/>
        </w:rPr>
      </w:pPr>
      <w:r w:rsidRPr="0074340A">
        <w:rPr>
          <w:rFonts w:asciiTheme="minorHAnsi" w:hAnsiTheme="minorHAnsi" w:cstheme="minorHAnsi"/>
          <w:b w:val="0"/>
          <w:color w:val="000000" w:themeColor="text1"/>
          <w:sz w:val="24"/>
        </w:rPr>
        <w:t xml:space="preserve">OS 4.2 </w:t>
      </w:r>
      <w:r w:rsidRPr="005D3931">
        <w:rPr>
          <w:rFonts w:asciiTheme="minorHAnsi" w:hAnsiTheme="minorHAnsi" w:cstheme="minorHAnsi"/>
          <w:b w:val="0"/>
          <w:color w:val="000000" w:themeColor="text1"/>
          <w:sz w:val="24"/>
        </w:rPr>
        <w:t>Îmbunătățirea accesului egal la servicii de calitate și incluzive în educație, formare și învățarea pe tot parcursul vieții prin dezvoltarea infrastructurii accesibile, inclusiv prin promovarea rezilienței pentru educația și formarea la distanță și online</w:t>
      </w:r>
    </w:p>
    <w:p w14:paraId="36E8F7C3" w14:textId="77777777" w:rsidR="00765F02" w:rsidRPr="0074340A" w:rsidRDefault="00765F02" w:rsidP="00765F02">
      <w:pPr>
        <w:pStyle w:val="Titlu"/>
        <w:spacing w:before="0" w:after="0"/>
        <w:jc w:val="both"/>
        <w:rPr>
          <w:rFonts w:asciiTheme="minorHAnsi" w:hAnsiTheme="minorHAnsi" w:cstheme="minorHAnsi"/>
          <w:b w:val="0"/>
          <w:color w:val="000000" w:themeColor="text1"/>
          <w:sz w:val="24"/>
        </w:rPr>
      </w:pPr>
      <w:r w:rsidRPr="0074340A">
        <w:rPr>
          <w:rFonts w:asciiTheme="minorHAnsi" w:hAnsiTheme="minorHAnsi" w:cstheme="minorHAnsi"/>
          <w:b w:val="0"/>
          <w:color w:val="000000" w:themeColor="text1"/>
          <w:sz w:val="24"/>
        </w:rPr>
        <w:t>PRIORITATEA 6 - O REGIUNE EDUCATĂ</w:t>
      </w:r>
    </w:p>
    <w:p w14:paraId="1D0FB5FF" w14:textId="3B4154C9" w:rsidR="00765F02" w:rsidRPr="00174663" w:rsidRDefault="00765F02" w:rsidP="003F71F1">
      <w:pPr>
        <w:pStyle w:val="Titlu"/>
        <w:spacing w:before="0" w:after="0"/>
        <w:jc w:val="both"/>
        <w:rPr>
          <w:rFonts w:asciiTheme="minorHAnsi" w:hAnsiTheme="minorHAnsi" w:cstheme="minorHAnsi"/>
          <w:bCs w:val="0"/>
          <w:color w:val="000000" w:themeColor="text1"/>
          <w:sz w:val="24"/>
        </w:rPr>
      </w:pPr>
      <w:r w:rsidRPr="00174663">
        <w:rPr>
          <w:rFonts w:asciiTheme="minorHAnsi" w:hAnsiTheme="minorHAnsi" w:cstheme="minorHAnsi"/>
          <w:bCs w:val="0"/>
          <w:color w:val="000000" w:themeColor="text1"/>
          <w:sz w:val="24"/>
        </w:rPr>
        <w:t>Acțiunea 6.4 .</w:t>
      </w:r>
      <w:r w:rsidR="003F71F1" w:rsidRPr="00174663">
        <w:rPr>
          <w:bCs w:val="0"/>
        </w:rPr>
        <w:t xml:space="preserve"> </w:t>
      </w:r>
      <w:r w:rsidR="003F71F1" w:rsidRPr="00174663">
        <w:rPr>
          <w:rFonts w:asciiTheme="minorHAnsi" w:hAnsiTheme="minorHAnsi" w:cstheme="minorHAnsi"/>
          <w:bCs w:val="0"/>
          <w:color w:val="000000" w:themeColor="text1"/>
          <w:sz w:val="24"/>
        </w:rPr>
        <w:t xml:space="preserve">Dezvoltarea rețelei de școli verzi </w:t>
      </w:r>
    </w:p>
    <w:p w14:paraId="7EC5BBD1" w14:textId="77777777" w:rsidR="00765F02" w:rsidRPr="0074340A" w:rsidRDefault="00765F02" w:rsidP="00765F02">
      <w:pPr>
        <w:pStyle w:val="Titlu"/>
        <w:spacing w:before="0" w:after="0"/>
        <w:jc w:val="right"/>
        <w:outlineLvl w:val="0"/>
        <w:rPr>
          <w:rFonts w:asciiTheme="minorHAnsi" w:hAnsiTheme="minorHAnsi" w:cstheme="minorHAnsi"/>
          <w:color w:val="000000" w:themeColor="text1"/>
          <w:sz w:val="24"/>
        </w:rPr>
      </w:pPr>
      <w:r w:rsidRPr="0074340A">
        <w:rPr>
          <w:rFonts w:asciiTheme="minorHAnsi" w:hAnsiTheme="minorHAnsi" w:cstheme="minorHAnsi"/>
          <w:color w:val="000000" w:themeColor="text1"/>
          <w:sz w:val="24"/>
        </w:rPr>
        <w:t>Anexa 4</w:t>
      </w:r>
    </w:p>
    <w:tbl>
      <w:tblPr>
        <w:tblStyle w:val="Tabelgril"/>
        <w:tblpPr w:leftFromText="180" w:rightFromText="180" w:vertAnchor="text" w:tblpXSpec="center" w:tblpY="1"/>
        <w:tblOverlap w:val="never"/>
        <w:tblW w:w="15021" w:type="dxa"/>
        <w:tblLayout w:type="fixed"/>
        <w:tblLook w:val="04A0" w:firstRow="1" w:lastRow="0" w:firstColumn="1" w:lastColumn="0" w:noHBand="0" w:noVBand="1"/>
      </w:tblPr>
      <w:tblGrid>
        <w:gridCol w:w="834"/>
        <w:gridCol w:w="1577"/>
        <w:gridCol w:w="7518"/>
        <w:gridCol w:w="8"/>
        <w:gridCol w:w="6"/>
        <w:gridCol w:w="991"/>
        <w:gridCol w:w="8"/>
        <w:gridCol w:w="6"/>
        <w:gridCol w:w="1120"/>
        <w:gridCol w:w="8"/>
        <w:gridCol w:w="6"/>
        <w:gridCol w:w="1120"/>
        <w:gridCol w:w="8"/>
        <w:gridCol w:w="6"/>
        <w:gridCol w:w="1120"/>
        <w:gridCol w:w="8"/>
        <w:gridCol w:w="6"/>
        <w:gridCol w:w="671"/>
      </w:tblGrid>
      <w:tr w:rsidR="00765F02" w:rsidRPr="00072818" w14:paraId="424CA5EF" w14:textId="77777777" w:rsidTr="00B54BF6">
        <w:trPr>
          <w:trHeight w:val="990"/>
        </w:trPr>
        <w:tc>
          <w:tcPr>
            <w:tcW w:w="9943" w:type="dxa"/>
            <w:gridSpan w:val="5"/>
            <w:vMerge w:val="restart"/>
            <w:noWrap/>
            <w:hideMark/>
          </w:tcPr>
          <w:p w14:paraId="02C34C5F" w14:textId="77777777" w:rsidR="00765F02" w:rsidRPr="00072818" w:rsidRDefault="00765F02" w:rsidP="00B177AB">
            <w:pPr>
              <w:spacing w:before="0" w:after="0"/>
              <w:jc w:val="both"/>
              <w:rPr>
                <w:rFonts w:asciiTheme="minorHAnsi" w:hAnsiTheme="minorHAnsi" w:cstheme="minorHAnsi"/>
                <w:b/>
                <w:bCs/>
                <w:color w:val="000000" w:themeColor="text1"/>
                <w:szCs w:val="20"/>
              </w:rPr>
            </w:pPr>
            <w:r w:rsidRPr="00072818">
              <w:rPr>
                <w:rFonts w:asciiTheme="minorHAnsi" w:hAnsiTheme="minorHAnsi" w:cstheme="minorHAnsi"/>
                <w:b/>
                <w:bCs/>
                <w:color w:val="000000" w:themeColor="text1"/>
                <w:szCs w:val="20"/>
              </w:rPr>
              <w:t xml:space="preserve">GRILA DE EVALUARE TEHNICO-FINANCIARĂ </w:t>
            </w:r>
          </w:p>
          <w:p w14:paraId="19558D57" w14:textId="77777777" w:rsidR="00765F02" w:rsidRPr="00072818" w:rsidRDefault="00765F02" w:rsidP="00B177AB">
            <w:pPr>
              <w:spacing w:before="0" w:after="0"/>
              <w:jc w:val="both"/>
              <w:rPr>
                <w:rFonts w:asciiTheme="minorHAnsi" w:hAnsiTheme="minorHAnsi" w:cstheme="minorHAnsi"/>
                <w:b/>
                <w:bCs/>
                <w:color w:val="000000" w:themeColor="text1"/>
                <w:szCs w:val="20"/>
              </w:rPr>
            </w:pPr>
            <w:r w:rsidRPr="00072818">
              <w:rPr>
                <w:rFonts w:asciiTheme="minorHAnsi" w:hAnsiTheme="minorHAnsi" w:cstheme="minorHAnsi"/>
                <w:b/>
                <w:bCs/>
                <w:color w:val="000000" w:themeColor="text1"/>
                <w:szCs w:val="20"/>
              </w:rPr>
              <w:t>Apel nr/cod apel</w:t>
            </w:r>
          </w:p>
          <w:p w14:paraId="021BF843" w14:textId="77777777" w:rsidR="00765F02" w:rsidRPr="00072818" w:rsidRDefault="00765F02" w:rsidP="00B177AB">
            <w:pPr>
              <w:spacing w:before="0" w:after="0"/>
              <w:rPr>
                <w:rFonts w:asciiTheme="minorHAnsi" w:hAnsiTheme="minorHAnsi" w:cstheme="minorHAnsi"/>
                <w:b/>
                <w:bCs/>
                <w:color w:val="000000" w:themeColor="text1"/>
                <w:szCs w:val="20"/>
              </w:rPr>
            </w:pPr>
            <w:r w:rsidRPr="00072818">
              <w:rPr>
                <w:rFonts w:asciiTheme="minorHAnsi" w:hAnsiTheme="minorHAnsi" w:cstheme="minorHAnsi"/>
                <w:b/>
                <w:bCs/>
                <w:color w:val="000000" w:themeColor="text1"/>
                <w:szCs w:val="20"/>
              </w:rPr>
              <w:t xml:space="preserve">Cod SMIS...................................                                                                                                     </w:t>
            </w:r>
            <w:r w:rsidRPr="00072818">
              <w:rPr>
                <w:rFonts w:asciiTheme="minorHAnsi" w:hAnsiTheme="minorHAnsi" w:cstheme="minorHAnsi"/>
                <w:b/>
                <w:bCs/>
                <w:color w:val="000000" w:themeColor="text1"/>
                <w:szCs w:val="20"/>
              </w:rPr>
              <w:br/>
              <w:t>Titlul proiectului...........................</w:t>
            </w:r>
          </w:p>
          <w:p w14:paraId="060FC88F" w14:textId="77777777" w:rsidR="00765F02" w:rsidRPr="00072818" w:rsidRDefault="00765F02" w:rsidP="00B177AB">
            <w:pPr>
              <w:spacing w:before="0" w:after="0"/>
              <w:jc w:val="both"/>
              <w:rPr>
                <w:rFonts w:asciiTheme="minorHAnsi" w:hAnsiTheme="minorHAnsi" w:cstheme="minorHAnsi"/>
                <w:color w:val="000000" w:themeColor="text1"/>
                <w:szCs w:val="20"/>
              </w:rPr>
            </w:pPr>
            <w:r w:rsidRPr="00072818">
              <w:rPr>
                <w:rFonts w:asciiTheme="minorHAnsi" w:hAnsiTheme="minorHAnsi" w:cstheme="minorHAnsi"/>
                <w:color w:val="000000" w:themeColor="text1"/>
                <w:szCs w:val="20"/>
              </w:rPr>
              <w:t> </w:t>
            </w:r>
          </w:p>
          <w:p w14:paraId="268DBB7E" w14:textId="26522848" w:rsidR="00765F02" w:rsidRPr="00072818" w:rsidRDefault="00765F02" w:rsidP="00B177AB">
            <w:pPr>
              <w:spacing w:before="0" w:after="0"/>
              <w:jc w:val="both"/>
              <w:rPr>
                <w:rFonts w:asciiTheme="minorHAnsi" w:hAnsiTheme="minorHAnsi" w:cstheme="minorHAnsi"/>
                <w:bCs/>
                <w:iCs/>
                <w:color w:val="000000" w:themeColor="text1"/>
                <w:szCs w:val="20"/>
              </w:rPr>
            </w:pPr>
            <w:r w:rsidRPr="00072818">
              <w:rPr>
                <w:rFonts w:asciiTheme="minorHAnsi" w:hAnsiTheme="minorHAnsi" w:cstheme="minorHAnsi"/>
                <w:b/>
                <w:bCs/>
                <w:iCs/>
                <w:color w:val="000000" w:themeColor="text1"/>
                <w:szCs w:val="20"/>
              </w:rPr>
              <w:t>*</w:t>
            </w:r>
            <w:r w:rsidRPr="00072818">
              <w:rPr>
                <w:rFonts w:asciiTheme="minorHAnsi" w:hAnsiTheme="minorHAnsi" w:cstheme="minorHAnsi"/>
                <w:bCs/>
                <w:iCs/>
                <w:color w:val="000000" w:themeColor="text1"/>
                <w:szCs w:val="20"/>
              </w:rPr>
              <w:t>Pentru a fi declarat acceptat urmare etapei de evaluare, este necesar ca un proiect să obțină minim 60 puncte și să nu fi fost notat cu 0 la subcriteriile privind Respectarea principiului DNSH (3.2</w:t>
            </w:r>
            <w:r w:rsidR="00072818" w:rsidRPr="00072818">
              <w:rPr>
                <w:rFonts w:asciiTheme="minorHAnsi" w:hAnsiTheme="minorHAnsi" w:cstheme="minorHAnsi"/>
                <w:bCs/>
                <w:iCs/>
                <w:color w:val="000000" w:themeColor="text1"/>
                <w:szCs w:val="20"/>
              </w:rPr>
              <w:t xml:space="preserve">), </w:t>
            </w:r>
            <w:r w:rsidRPr="00072818">
              <w:rPr>
                <w:rFonts w:asciiTheme="minorHAnsi" w:hAnsiTheme="minorHAnsi" w:cstheme="minorHAnsi"/>
                <w:bCs/>
                <w:iCs/>
                <w:color w:val="000000" w:themeColor="text1"/>
                <w:szCs w:val="20"/>
              </w:rPr>
              <w:t xml:space="preserve">Calitatea/ Coerența documentației </w:t>
            </w:r>
            <w:proofErr w:type="spellStart"/>
            <w:r w:rsidRPr="00072818">
              <w:rPr>
                <w:rFonts w:asciiTheme="minorHAnsi" w:hAnsiTheme="minorHAnsi" w:cstheme="minorHAnsi"/>
                <w:bCs/>
                <w:iCs/>
                <w:color w:val="000000" w:themeColor="text1"/>
                <w:szCs w:val="20"/>
              </w:rPr>
              <w:t>tehnico</w:t>
            </w:r>
            <w:proofErr w:type="spellEnd"/>
            <w:r w:rsidRPr="00072818">
              <w:rPr>
                <w:rFonts w:asciiTheme="minorHAnsi" w:hAnsiTheme="minorHAnsi" w:cstheme="minorHAnsi"/>
                <w:bCs/>
                <w:iCs/>
                <w:color w:val="000000" w:themeColor="text1"/>
                <w:szCs w:val="20"/>
              </w:rPr>
              <w:t xml:space="preserve">-economice (2.3) privind indicatorul </w:t>
            </w:r>
            <w:proofErr w:type="spellStart"/>
            <w:r w:rsidRPr="00072818">
              <w:rPr>
                <w:rFonts w:asciiTheme="minorHAnsi" w:hAnsiTheme="minorHAnsi" w:cstheme="minorHAnsi"/>
                <w:bCs/>
                <w:iCs/>
                <w:color w:val="000000" w:themeColor="text1"/>
                <w:szCs w:val="20"/>
              </w:rPr>
              <w:t>economico</w:t>
            </w:r>
            <w:proofErr w:type="spellEnd"/>
            <w:r w:rsidRPr="00072818">
              <w:rPr>
                <w:rFonts w:asciiTheme="minorHAnsi" w:hAnsiTheme="minorHAnsi" w:cstheme="minorHAnsi"/>
                <w:bCs/>
                <w:iCs/>
                <w:color w:val="000000" w:themeColor="text1"/>
                <w:szCs w:val="20"/>
              </w:rPr>
              <w:t xml:space="preserve">-financiar (VNAE să nu fie ≤ 0) și să îndeplinească criteriile obligatorii din grilele de analiză aferente documentațiilor </w:t>
            </w:r>
            <w:proofErr w:type="spellStart"/>
            <w:r w:rsidRPr="00072818">
              <w:rPr>
                <w:rFonts w:asciiTheme="minorHAnsi" w:hAnsiTheme="minorHAnsi" w:cstheme="minorHAnsi"/>
                <w:bCs/>
                <w:iCs/>
                <w:color w:val="000000" w:themeColor="text1"/>
                <w:szCs w:val="20"/>
              </w:rPr>
              <w:t>tehnico</w:t>
            </w:r>
            <w:proofErr w:type="spellEnd"/>
            <w:r w:rsidRPr="00072818">
              <w:rPr>
                <w:rFonts w:asciiTheme="minorHAnsi" w:hAnsiTheme="minorHAnsi" w:cstheme="minorHAnsi"/>
                <w:bCs/>
                <w:iCs/>
                <w:color w:val="000000" w:themeColor="text1"/>
                <w:szCs w:val="20"/>
              </w:rPr>
              <w:t xml:space="preserve">-economice. </w:t>
            </w:r>
          </w:p>
          <w:p w14:paraId="265E9B52" w14:textId="77777777" w:rsidR="00765F02" w:rsidRPr="00072818" w:rsidRDefault="00765F02" w:rsidP="00B177AB">
            <w:pPr>
              <w:spacing w:before="0" w:after="0"/>
              <w:jc w:val="both"/>
              <w:rPr>
                <w:rFonts w:asciiTheme="minorHAnsi" w:hAnsiTheme="minorHAnsi" w:cstheme="minorHAnsi"/>
                <w:bCs/>
                <w:iCs/>
                <w:color w:val="000000" w:themeColor="text1"/>
                <w:szCs w:val="20"/>
              </w:rPr>
            </w:pPr>
            <w:r w:rsidRPr="00072818">
              <w:rPr>
                <w:rFonts w:asciiTheme="minorHAnsi" w:hAnsiTheme="minorHAnsi" w:cstheme="minorHAnsi"/>
                <w:bCs/>
                <w:iCs/>
                <w:color w:val="000000" w:themeColor="text1"/>
                <w:szCs w:val="20"/>
              </w:rPr>
              <w:t>Se vor acorda doar punctaje întregi, fără zecimale. Un criteriu/subcriteriu se poate puncta inclusiv cu 0.</w:t>
            </w:r>
          </w:p>
          <w:p w14:paraId="1679591E" w14:textId="77777777" w:rsidR="00765F02" w:rsidRPr="00072818" w:rsidRDefault="00765F02" w:rsidP="00B177AB">
            <w:pPr>
              <w:spacing w:before="0" w:after="0"/>
              <w:jc w:val="both"/>
              <w:rPr>
                <w:rFonts w:asciiTheme="minorHAnsi" w:hAnsiTheme="minorHAnsi" w:cstheme="minorHAnsi"/>
                <w:bCs/>
                <w:iCs/>
                <w:color w:val="000000" w:themeColor="text1"/>
                <w:szCs w:val="20"/>
              </w:rPr>
            </w:pPr>
            <w:r w:rsidRPr="00072818">
              <w:rPr>
                <w:rFonts w:asciiTheme="minorHAnsi" w:hAnsiTheme="minorHAnsi" w:cstheme="minorHAnsi"/>
                <w:bCs/>
                <w:iCs/>
                <w:color w:val="000000" w:themeColor="text1"/>
                <w:szCs w:val="20"/>
              </w:rPr>
              <w:t xml:space="preserve">Punctajul aferent unui criteriu reprezintă suma/media aritmetică a punctajelor obținute la fiecare subcriteriu aferent. Punctajul final reprezintă suma punctajelor obținute la toate cele 4 criterii. Solicitantul va selecta opțiunea aplicabilă având în vedere informațiile incluse în formularul cererii de finanțare și în documentele justificative anexate. Evaluatorii </w:t>
            </w:r>
            <w:proofErr w:type="spellStart"/>
            <w:r w:rsidRPr="00072818">
              <w:rPr>
                <w:rFonts w:asciiTheme="minorHAnsi" w:hAnsiTheme="minorHAnsi" w:cstheme="minorHAnsi"/>
                <w:bCs/>
                <w:iCs/>
                <w:color w:val="000000" w:themeColor="text1"/>
                <w:szCs w:val="20"/>
              </w:rPr>
              <w:t>independenţi</w:t>
            </w:r>
            <w:proofErr w:type="spellEnd"/>
            <w:r w:rsidRPr="00072818">
              <w:rPr>
                <w:rFonts w:asciiTheme="minorHAnsi" w:hAnsiTheme="minorHAnsi" w:cstheme="minorHAnsi"/>
                <w:bCs/>
                <w:iCs/>
                <w:color w:val="000000" w:themeColor="text1"/>
                <w:szCs w:val="20"/>
              </w:rPr>
              <w:t xml:space="preserve"> vor verifica și certifica opțiunea selectată, punctajul putând fi modificat în </w:t>
            </w:r>
            <w:proofErr w:type="spellStart"/>
            <w:r w:rsidRPr="00072818">
              <w:rPr>
                <w:rFonts w:asciiTheme="minorHAnsi" w:hAnsiTheme="minorHAnsi" w:cstheme="minorHAnsi"/>
                <w:bCs/>
                <w:iCs/>
                <w:color w:val="000000" w:themeColor="text1"/>
                <w:szCs w:val="20"/>
              </w:rPr>
              <w:t>situaţia</w:t>
            </w:r>
            <w:proofErr w:type="spellEnd"/>
            <w:r w:rsidRPr="00072818">
              <w:rPr>
                <w:rFonts w:asciiTheme="minorHAnsi" w:hAnsiTheme="minorHAnsi" w:cstheme="minorHAnsi"/>
                <w:bCs/>
                <w:iCs/>
                <w:color w:val="000000" w:themeColor="text1"/>
                <w:szCs w:val="20"/>
              </w:rPr>
              <w:t xml:space="preserve"> în care opțiunea selectată nu corespunde cu </w:t>
            </w:r>
            <w:proofErr w:type="spellStart"/>
            <w:r w:rsidRPr="00072818">
              <w:rPr>
                <w:rFonts w:asciiTheme="minorHAnsi" w:hAnsiTheme="minorHAnsi" w:cstheme="minorHAnsi"/>
                <w:bCs/>
                <w:iCs/>
                <w:color w:val="000000" w:themeColor="text1"/>
                <w:szCs w:val="20"/>
              </w:rPr>
              <w:t>situaţia</w:t>
            </w:r>
            <w:proofErr w:type="spellEnd"/>
            <w:r w:rsidRPr="00072818">
              <w:rPr>
                <w:rFonts w:asciiTheme="minorHAnsi" w:hAnsiTheme="minorHAnsi" w:cstheme="minorHAnsi"/>
                <w:bCs/>
                <w:iCs/>
                <w:color w:val="000000" w:themeColor="text1"/>
                <w:szCs w:val="20"/>
              </w:rPr>
              <w:t xml:space="preserve"> descrisă în cererea de </w:t>
            </w:r>
            <w:proofErr w:type="spellStart"/>
            <w:r w:rsidRPr="00072818">
              <w:rPr>
                <w:rFonts w:asciiTheme="minorHAnsi" w:hAnsiTheme="minorHAnsi" w:cstheme="minorHAnsi"/>
                <w:bCs/>
                <w:iCs/>
                <w:color w:val="000000" w:themeColor="text1"/>
                <w:szCs w:val="20"/>
              </w:rPr>
              <w:t>finanţare</w:t>
            </w:r>
            <w:proofErr w:type="spellEnd"/>
            <w:r w:rsidRPr="00072818">
              <w:rPr>
                <w:rFonts w:asciiTheme="minorHAnsi" w:hAnsiTheme="minorHAnsi" w:cstheme="minorHAnsi"/>
                <w:bCs/>
                <w:iCs/>
                <w:color w:val="000000" w:themeColor="text1"/>
                <w:szCs w:val="20"/>
              </w:rPr>
              <w:t xml:space="preserve"> și anexele la aceasta.</w:t>
            </w:r>
          </w:p>
          <w:p w14:paraId="485C9832" w14:textId="77777777" w:rsidR="00765F02" w:rsidRPr="00072818" w:rsidRDefault="00765F02" w:rsidP="00B177AB">
            <w:pPr>
              <w:spacing w:before="0" w:after="0"/>
              <w:jc w:val="both"/>
              <w:rPr>
                <w:rFonts w:asciiTheme="minorHAnsi" w:hAnsiTheme="minorHAnsi" w:cstheme="minorHAnsi"/>
                <w:b/>
                <w:bCs/>
                <w:color w:val="000000" w:themeColor="text1"/>
                <w:szCs w:val="20"/>
              </w:rPr>
            </w:pPr>
            <w:r w:rsidRPr="00072818">
              <w:rPr>
                <w:rFonts w:asciiTheme="minorHAnsi" w:hAnsiTheme="minorHAnsi" w:cstheme="minorHAnsi"/>
                <w:bCs/>
                <w:iCs/>
                <w:color w:val="000000" w:themeColor="text1"/>
                <w:szCs w:val="20"/>
              </w:rPr>
              <w:t xml:space="preserve">Pentru subcriteriile unde se pot acorda punctaje intermediare, cuprinse între un minim și un maxim de puncte, punctarea se va realiza având în vedere următoarele: se va acorda punctajul maxim în </w:t>
            </w:r>
            <w:proofErr w:type="spellStart"/>
            <w:r w:rsidRPr="00072818">
              <w:rPr>
                <w:rFonts w:asciiTheme="minorHAnsi" w:hAnsiTheme="minorHAnsi" w:cstheme="minorHAnsi"/>
                <w:bCs/>
                <w:iCs/>
                <w:color w:val="000000" w:themeColor="text1"/>
                <w:szCs w:val="20"/>
              </w:rPr>
              <w:t>situatia</w:t>
            </w:r>
            <w:proofErr w:type="spellEnd"/>
            <w:r w:rsidRPr="00072818">
              <w:rPr>
                <w:rFonts w:asciiTheme="minorHAnsi" w:hAnsiTheme="minorHAnsi" w:cstheme="minorHAnsi"/>
                <w:bCs/>
                <w:iCs/>
                <w:color w:val="000000" w:themeColor="text1"/>
                <w:szCs w:val="20"/>
              </w:rPr>
              <w:t xml:space="preserve"> în care toate aspecte necesar a fi verificate la acel subcriteriu sunt respecte; punctajele intermediare se vor acorda proporțional cu procentul de respectare/nerespectare a aspectelor necesar a fi verificate la acel subcriteriu.</w:t>
            </w:r>
          </w:p>
        </w:tc>
        <w:tc>
          <w:tcPr>
            <w:tcW w:w="1005" w:type="dxa"/>
            <w:gridSpan w:val="3"/>
            <w:vMerge w:val="restart"/>
            <w:vAlign w:val="center"/>
            <w:hideMark/>
          </w:tcPr>
          <w:p w14:paraId="23479284" w14:textId="77777777" w:rsidR="00765F02" w:rsidRPr="00072818" w:rsidRDefault="00765F02" w:rsidP="00B177AB">
            <w:pPr>
              <w:spacing w:before="0" w:after="0"/>
              <w:jc w:val="center"/>
              <w:rPr>
                <w:rFonts w:asciiTheme="minorHAnsi" w:hAnsiTheme="minorHAnsi" w:cstheme="minorHAnsi"/>
                <w:bCs/>
                <w:color w:val="000000" w:themeColor="text1"/>
                <w:sz w:val="22"/>
                <w:szCs w:val="22"/>
              </w:rPr>
            </w:pPr>
            <w:r w:rsidRPr="00072818">
              <w:rPr>
                <w:rFonts w:asciiTheme="minorHAnsi" w:hAnsiTheme="minorHAnsi" w:cstheme="minorHAnsi"/>
                <w:bCs/>
                <w:color w:val="000000" w:themeColor="text1"/>
                <w:sz w:val="22"/>
                <w:szCs w:val="22"/>
              </w:rPr>
              <w:t>Limite punctaj de acordat</w:t>
            </w:r>
          </w:p>
        </w:tc>
        <w:tc>
          <w:tcPr>
            <w:tcW w:w="4073" w:type="dxa"/>
            <w:gridSpan w:val="10"/>
            <w:vAlign w:val="center"/>
            <w:hideMark/>
          </w:tcPr>
          <w:p w14:paraId="0BCC93BE" w14:textId="77777777" w:rsidR="00765F02" w:rsidRPr="00072818" w:rsidRDefault="00765F02" w:rsidP="00B177AB">
            <w:pPr>
              <w:spacing w:before="0" w:after="0"/>
              <w:jc w:val="center"/>
              <w:rPr>
                <w:rFonts w:asciiTheme="minorHAnsi" w:hAnsiTheme="minorHAnsi" w:cstheme="minorHAnsi"/>
                <w:b/>
                <w:bCs/>
                <w:color w:val="000000" w:themeColor="text1"/>
                <w:sz w:val="22"/>
                <w:szCs w:val="22"/>
              </w:rPr>
            </w:pPr>
            <w:r w:rsidRPr="00072818">
              <w:rPr>
                <w:rFonts w:asciiTheme="minorHAnsi" w:hAnsiTheme="minorHAnsi" w:cstheme="minorHAnsi"/>
                <w:b/>
                <w:bCs/>
                <w:color w:val="000000" w:themeColor="text1"/>
                <w:sz w:val="22"/>
                <w:szCs w:val="22"/>
              </w:rPr>
              <w:t>Punctaj acordat</w:t>
            </w:r>
          </w:p>
        </w:tc>
      </w:tr>
      <w:tr w:rsidR="00765F02" w:rsidRPr="00072818" w14:paraId="53659265" w14:textId="77777777" w:rsidTr="00B54BF6">
        <w:trPr>
          <w:trHeight w:val="480"/>
        </w:trPr>
        <w:tc>
          <w:tcPr>
            <w:tcW w:w="9943" w:type="dxa"/>
            <w:gridSpan w:val="5"/>
            <w:vMerge/>
            <w:hideMark/>
          </w:tcPr>
          <w:p w14:paraId="1186875C" w14:textId="77777777" w:rsidR="00765F02" w:rsidRPr="00072818" w:rsidRDefault="00765F02" w:rsidP="00B177AB">
            <w:pPr>
              <w:spacing w:before="0" w:after="0"/>
              <w:jc w:val="both"/>
              <w:rPr>
                <w:rFonts w:asciiTheme="minorHAnsi" w:hAnsiTheme="minorHAnsi" w:cstheme="minorHAnsi"/>
                <w:b/>
                <w:bCs/>
                <w:color w:val="000000" w:themeColor="text1"/>
                <w:szCs w:val="20"/>
              </w:rPr>
            </w:pPr>
          </w:p>
        </w:tc>
        <w:tc>
          <w:tcPr>
            <w:tcW w:w="1005" w:type="dxa"/>
            <w:gridSpan w:val="3"/>
            <w:vMerge/>
            <w:hideMark/>
          </w:tcPr>
          <w:p w14:paraId="71039D79" w14:textId="77777777" w:rsidR="00765F02" w:rsidRPr="00072818" w:rsidRDefault="00765F02" w:rsidP="00B177AB">
            <w:pPr>
              <w:spacing w:before="0" w:after="0"/>
              <w:jc w:val="both"/>
              <w:rPr>
                <w:rFonts w:asciiTheme="minorHAnsi" w:hAnsiTheme="minorHAnsi" w:cstheme="minorHAnsi"/>
                <w:b/>
                <w:bCs/>
                <w:color w:val="000000" w:themeColor="text1"/>
                <w:sz w:val="22"/>
                <w:szCs w:val="22"/>
              </w:rPr>
            </w:pPr>
          </w:p>
        </w:tc>
        <w:tc>
          <w:tcPr>
            <w:tcW w:w="1134" w:type="dxa"/>
            <w:gridSpan w:val="3"/>
            <w:noWrap/>
            <w:hideMark/>
          </w:tcPr>
          <w:p w14:paraId="32BD2EFB" w14:textId="77777777" w:rsidR="00765F02" w:rsidRPr="00072818" w:rsidRDefault="00765F02" w:rsidP="00B177AB">
            <w:pPr>
              <w:spacing w:before="0" w:after="0"/>
              <w:jc w:val="both"/>
              <w:rPr>
                <w:rFonts w:asciiTheme="minorHAnsi" w:hAnsiTheme="minorHAnsi" w:cstheme="minorHAnsi"/>
                <w:b/>
                <w:color w:val="000000" w:themeColor="text1"/>
                <w:sz w:val="22"/>
                <w:szCs w:val="22"/>
              </w:rPr>
            </w:pPr>
            <w:r w:rsidRPr="00072818">
              <w:rPr>
                <w:rFonts w:asciiTheme="minorHAnsi" w:hAnsiTheme="minorHAnsi" w:cstheme="minorHAnsi"/>
                <w:b/>
                <w:color w:val="000000" w:themeColor="text1"/>
                <w:sz w:val="22"/>
                <w:szCs w:val="22"/>
              </w:rPr>
              <w:t>(Tehnic)</w:t>
            </w:r>
          </w:p>
        </w:tc>
        <w:tc>
          <w:tcPr>
            <w:tcW w:w="1134" w:type="dxa"/>
            <w:gridSpan w:val="3"/>
            <w:noWrap/>
            <w:hideMark/>
          </w:tcPr>
          <w:p w14:paraId="1EC02F1F" w14:textId="77777777" w:rsidR="00765F02" w:rsidRPr="00072818" w:rsidRDefault="00765F02" w:rsidP="00B177AB">
            <w:pPr>
              <w:spacing w:before="0" w:after="0"/>
              <w:jc w:val="both"/>
              <w:rPr>
                <w:rFonts w:asciiTheme="minorHAnsi" w:hAnsiTheme="minorHAnsi" w:cstheme="minorHAnsi"/>
                <w:b/>
                <w:color w:val="000000" w:themeColor="text1"/>
                <w:sz w:val="22"/>
                <w:szCs w:val="22"/>
              </w:rPr>
            </w:pPr>
            <w:r w:rsidRPr="00072818">
              <w:rPr>
                <w:rFonts w:asciiTheme="minorHAnsi" w:hAnsiTheme="minorHAnsi" w:cstheme="minorHAnsi"/>
                <w:b/>
                <w:color w:val="000000" w:themeColor="text1"/>
                <w:sz w:val="22"/>
                <w:szCs w:val="22"/>
              </w:rPr>
              <w:t>(Financiar)</w:t>
            </w:r>
          </w:p>
        </w:tc>
        <w:tc>
          <w:tcPr>
            <w:tcW w:w="1134" w:type="dxa"/>
            <w:gridSpan w:val="3"/>
            <w:hideMark/>
          </w:tcPr>
          <w:p w14:paraId="4DDC8D3B" w14:textId="77777777" w:rsidR="00765F02" w:rsidRPr="00072818" w:rsidRDefault="00765F02" w:rsidP="00B177AB">
            <w:pPr>
              <w:spacing w:before="0" w:after="0"/>
              <w:jc w:val="both"/>
              <w:rPr>
                <w:rFonts w:asciiTheme="minorHAnsi" w:hAnsiTheme="minorHAnsi" w:cstheme="minorHAnsi"/>
                <w:b/>
                <w:color w:val="000000" w:themeColor="text1"/>
                <w:sz w:val="22"/>
                <w:szCs w:val="22"/>
              </w:rPr>
            </w:pPr>
            <w:r w:rsidRPr="00072818">
              <w:rPr>
                <w:rFonts w:asciiTheme="minorHAnsi" w:hAnsiTheme="minorHAnsi" w:cstheme="minorHAnsi"/>
                <w:b/>
                <w:color w:val="000000" w:themeColor="text1"/>
                <w:sz w:val="22"/>
                <w:szCs w:val="22"/>
              </w:rPr>
              <w:t>(Teme orizontale)</w:t>
            </w:r>
          </w:p>
        </w:tc>
        <w:tc>
          <w:tcPr>
            <w:tcW w:w="671" w:type="dxa"/>
            <w:noWrap/>
            <w:hideMark/>
          </w:tcPr>
          <w:p w14:paraId="2122E987" w14:textId="77777777" w:rsidR="00765F02" w:rsidRPr="00072818" w:rsidRDefault="00765F02" w:rsidP="00B177AB">
            <w:pPr>
              <w:spacing w:before="0" w:after="0"/>
              <w:jc w:val="both"/>
              <w:rPr>
                <w:rFonts w:asciiTheme="minorHAnsi" w:hAnsiTheme="minorHAnsi" w:cstheme="minorHAnsi"/>
                <w:b/>
                <w:color w:val="000000" w:themeColor="text1"/>
                <w:sz w:val="22"/>
                <w:szCs w:val="22"/>
              </w:rPr>
            </w:pPr>
            <w:r w:rsidRPr="00072818">
              <w:rPr>
                <w:rFonts w:asciiTheme="minorHAnsi" w:hAnsiTheme="minorHAnsi" w:cstheme="minorHAnsi"/>
                <w:b/>
                <w:color w:val="000000" w:themeColor="text1"/>
                <w:sz w:val="22"/>
                <w:szCs w:val="22"/>
              </w:rPr>
              <w:t> </w:t>
            </w:r>
          </w:p>
        </w:tc>
      </w:tr>
      <w:tr w:rsidR="00765F02" w:rsidRPr="00072818" w14:paraId="16FD925F" w14:textId="77777777" w:rsidTr="00B54BF6">
        <w:trPr>
          <w:trHeight w:val="780"/>
        </w:trPr>
        <w:tc>
          <w:tcPr>
            <w:tcW w:w="9943" w:type="dxa"/>
            <w:gridSpan w:val="5"/>
            <w:vMerge/>
            <w:hideMark/>
          </w:tcPr>
          <w:p w14:paraId="7AAE08ED" w14:textId="77777777" w:rsidR="00765F02" w:rsidRPr="00072818" w:rsidRDefault="00765F02" w:rsidP="00B177AB">
            <w:pPr>
              <w:spacing w:before="0" w:after="0"/>
              <w:jc w:val="both"/>
              <w:rPr>
                <w:rFonts w:asciiTheme="minorHAnsi" w:hAnsiTheme="minorHAnsi" w:cstheme="minorHAnsi"/>
                <w:b/>
                <w:bCs/>
                <w:color w:val="000000" w:themeColor="text1"/>
                <w:szCs w:val="20"/>
              </w:rPr>
            </w:pPr>
          </w:p>
        </w:tc>
        <w:tc>
          <w:tcPr>
            <w:tcW w:w="1005" w:type="dxa"/>
            <w:gridSpan w:val="3"/>
            <w:vMerge/>
            <w:hideMark/>
          </w:tcPr>
          <w:p w14:paraId="01995CF2" w14:textId="77777777" w:rsidR="00765F02" w:rsidRPr="00072818" w:rsidRDefault="00765F02" w:rsidP="00B177AB">
            <w:pPr>
              <w:spacing w:before="0" w:after="0"/>
              <w:jc w:val="both"/>
              <w:rPr>
                <w:rFonts w:asciiTheme="minorHAnsi" w:hAnsiTheme="minorHAnsi" w:cstheme="minorHAnsi"/>
                <w:b/>
                <w:bCs/>
                <w:color w:val="000000" w:themeColor="text1"/>
                <w:sz w:val="22"/>
                <w:szCs w:val="22"/>
              </w:rPr>
            </w:pPr>
          </w:p>
        </w:tc>
        <w:tc>
          <w:tcPr>
            <w:tcW w:w="1134" w:type="dxa"/>
            <w:gridSpan w:val="3"/>
            <w:hideMark/>
          </w:tcPr>
          <w:p w14:paraId="738F524E" w14:textId="77777777" w:rsidR="00765F02" w:rsidRPr="00072818" w:rsidRDefault="00765F02" w:rsidP="00B177AB">
            <w:pPr>
              <w:spacing w:before="0" w:after="0"/>
              <w:jc w:val="both"/>
              <w:rPr>
                <w:rFonts w:asciiTheme="minorHAnsi" w:hAnsiTheme="minorHAnsi" w:cstheme="minorHAnsi"/>
                <w:b/>
                <w:color w:val="000000" w:themeColor="text1"/>
                <w:sz w:val="22"/>
                <w:szCs w:val="22"/>
              </w:rPr>
            </w:pPr>
            <w:r w:rsidRPr="00072818">
              <w:rPr>
                <w:rFonts w:asciiTheme="minorHAnsi" w:hAnsiTheme="minorHAnsi" w:cstheme="minorHAnsi"/>
                <w:b/>
                <w:color w:val="000000" w:themeColor="text1"/>
                <w:sz w:val="22"/>
                <w:szCs w:val="22"/>
              </w:rPr>
              <w:t>Punctaj evaluator 1</w:t>
            </w:r>
          </w:p>
        </w:tc>
        <w:tc>
          <w:tcPr>
            <w:tcW w:w="1134" w:type="dxa"/>
            <w:gridSpan w:val="3"/>
            <w:hideMark/>
          </w:tcPr>
          <w:p w14:paraId="5C55627C" w14:textId="77777777" w:rsidR="00765F02" w:rsidRPr="00072818" w:rsidRDefault="00765F02" w:rsidP="00B177AB">
            <w:pPr>
              <w:spacing w:before="0" w:after="0"/>
              <w:jc w:val="both"/>
              <w:rPr>
                <w:rFonts w:asciiTheme="minorHAnsi" w:hAnsiTheme="minorHAnsi" w:cstheme="minorHAnsi"/>
                <w:b/>
                <w:color w:val="000000" w:themeColor="text1"/>
                <w:sz w:val="22"/>
                <w:szCs w:val="22"/>
              </w:rPr>
            </w:pPr>
            <w:r w:rsidRPr="00072818">
              <w:rPr>
                <w:rFonts w:asciiTheme="minorHAnsi" w:hAnsiTheme="minorHAnsi" w:cstheme="minorHAnsi"/>
                <w:b/>
                <w:color w:val="000000" w:themeColor="text1"/>
                <w:sz w:val="22"/>
                <w:szCs w:val="22"/>
              </w:rPr>
              <w:t>Punctaj evaluator 2</w:t>
            </w:r>
          </w:p>
        </w:tc>
        <w:tc>
          <w:tcPr>
            <w:tcW w:w="1134" w:type="dxa"/>
            <w:gridSpan w:val="3"/>
            <w:hideMark/>
          </w:tcPr>
          <w:p w14:paraId="52B026DB" w14:textId="77777777" w:rsidR="00765F02" w:rsidRPr="00072818" w:rsidRDefault="00765F02" w:rsidP="00B177AB">
            <w:pPr>
              <w:spacing w:before="0" w:after="0"/>
              <w:jc w:val="both"/>
              <w:rPr>
                <w:rFonts w:asciiTheme="minorHAnsi" w:hAnsiTheme="minorHAnsi" w:cstheme="minorHAnsi"/>
                <w:b/>
                <w:color w:val="000000" w:themeColor="text1"/>
                <w:sz w:val="22"/>
                <w:szCs w:val="22"/>
              </w:rPr>
            </w:pPr>
            <w:r w:rsidRPr="00072818">
              <w:rPr>
                <w:rFonts w:asciiTheme="minorHAnsi" w:hAnsiTheme="minorHAnsi" w:cstheme="minorHAnsi"/>
                <w:b/>
                <w:color w:val="000000" w:themeColor="text1"/>
                <w:sz w:val="22"/>
                <w:szCs w:val="22"/>
              </w:rPr>
              <w:t>Punctaj evaluator 3</w:t>
            </w:r>
          </w:p>
        </w:tc>
        <w:tc>
          <w:tcPr>
            <w:tcW w:w="671" w:type="dxa"/>
            <w:hideMark/>
          </w:tcPr>
          <w:p w14:paraId="4ACF8A68" w14:textId="77777777" w:rsidR="00765F02" w:rsidRPr="00072818" w:rsidRDefault="00765F02" w:rsidP="00B177AB">
            <w:pPr>
              <w:spacing w:before="0" w:after="0"/>
              <w:jc w:val="both"/>
              <w:rPr>
                <w:rFonts w:asciiTheme="minorHAnsi" w:hAnsiTheme="minorHAnsi" w:cstheme="minorHAnsi"/>
                <w:b/>
                <w:color w:val="000000" w:themeColor="text1"/>
                <w:sz w:val="22"/>
                <w:szCs w:val="22"/>
              </w:rPr>
            </w:pPr>
            <w:r w:rsidRPr="00072818">
              <w:rPr>
                <w:rFonts w:asciiTheme="minorHAnsi" w:hAnsiTheme="minorHAnsi" w:cstheme="minorHAnsi"/>
                <w:b/>
                <w:color w:val="000000" w:themeColor="text1"/>
                <w:sz w:val="22"/>
                <w:szCs w:val="22"/>
              </w:rPr>
              <w:t>Medie punctaj</w:t>
            </w:r>
          </w:p>
        </w:tc>
      </w:tr>
      <w:tr w:rsidR="00765F02" w:rsidRPr="00072818" w14:paraId="20105B93" w14:textId="77777777" w:rsidTr="00B54BF6">
        <w:trPr>
          <w:trHeight w:val="900"/>
        </w:trPr>
        <w:tc>
          <w:tcPr>
            <w:tcW w:w="9943" w:type="dxa"/>
            <w:gridSpan w:val="5"/>
            <w:vMerge/>
            <w:hideMark/>
          </w:tcPr>
          <w:p w14:paraId="18E51125" w14:textId="77777777" w:rsidR="00765F02" w:rsidRPr="00072818" w:rsidRDefault="00765F02" w:rsidP="00B177AB">
            <w:pPr>
              <w:spacing w:before="0" w:after="0"/>
              <w:jc w:val="both"/>
              <w:rPr>
                <w:rFonts w:asciiTheme="minorHAnsi" w:hAnsiTheme="minorHAnsi" w:cstheme="minorHAnsi"/>
                <w:b/>
                <w:bCs/>
                <w:iCs/>
                <w:color w:val="000000" w:themeColor="text1"/>
                <w:szCs w:val="20"/>
              </w:rPr>
            </w:pPr>
          </w:p>
        </w:tc>
        <w:tc>
          <w:tcPr>
            <w:tcW w:w="1005" w:type="dxa"/>
            <w:gridSpan w:val="3"/>
            <w:vMerge/>
            <w:hideMark/>
          </w:tcPr>
          <w:p w14:paraId="26CF689F" w14:textId="77777777" w:rsidR="00765F02" w:rsidRPr="00072818" w:rsidRDefault="00765F02" w:rsidP="00B177AB">
            <w:pPr>
              <w:spacing w:before="0" w:after="0"/>
              <w:jc w:val="both"/>
              <w:rPr>
                <w:rFonts w:asciiTheme="minorHAnsi" w:hAnsiTheme="minorHAnsi" w:cstheme="minorHAnsi"/>
                <w:b/>
                <w:bCs/>
                <w:color w:val="000000" w:themeColor="text1"/>
                <w:sz w:val="22"/>
                <w:szCs w:val="22"/>
              </w:rPr>
            </w:pPr>
          </w:p>
        </w:tc>
        <w:tc>
          <w:tcPr>
            <w:tcW w:w="1134" w:type="dxa"/>
            <w:gridSpan w:val="3"/>
            <w:noWrap/>
            <w:hideMark/>
          </w:tcPr>
          <w:p w14:paraId="7DED6DBB"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18979433"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0A1D2659"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1" w:type="dxa"/>
            <w:noWrap/>
            <w:hideMark/>
          </w:tcPr>
          <w:p w14:paraId="1B54D231"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2272D183" w14:textId="77777777" w:rsidTr="00B54BF6">
        <w:trPr>
          <w:trHeight w:val="375"/>
        </w:trPr>
        <w:tc>
          <w:tcPr>
            <w:tcW w:w="834" w:type="dxa"/>
            <w:tcBorders>
              <w:top w:val="single" w:sz="8" w:space="0" w:color="auto"/>
              <w:left w:val="single" w:sz="8" w:space="0" w:color="auto"/>
              <w:bottom w:val="single" w:sz="4" w:space="0" w:color="auto"/>
              <w:right w:val="single" w:sz="4" w:space="0" w:color="auto"/>
            </w:tcBorders>
            <w:shd w:val="clear" w:color="000000" w:fill="BFBFBF"/>
            <w:noWrap/>
            <w:vAlign w:val="center"/>
            <w:hideMark/>
          </w:tcPr>
          <w:p w14:paraId="2E95CB9A" w14:textId="77777777" w:rsidR="00765F02" w:rsidRPr="00072818" w:rsidRDefault="00765F02" w:rsidP="00B177AB">
            <w:pPr>
              <w:spacing w:before="0" w:after="0"/>
              <w:jc w:val="center"/>
              <w:rPr>
                <w:rFonts w:asciiTheme="minorHAnsi" w:hAnsiTheme="minorHAnsi" w:cstheme="minorHAnsi"/>
                <w:b/>
                <w:bCs/>
                <w:color w:val="000000" w:themeColor="text1"/>
                <w:sz w:val="22"/>
                <w:szCs w:val="22"/>
              </w:rPr>
            </w:pPr>
            <w:r w:rsidRPr="00072818">
              <w:rPr>
                <w:rFonts w:asciiTheme="minorHAnsi" w:hAnsiTheme="minorHAnsi" w:cstheme="minorHAnsi"/>
                <w:b/>
                <w:bCs/>
                <w:color w:val="000000"/>
                <w:sz w:val="22"/>
                <w:szCs w:val="22"/>
              </w:rPr>
              <w:t>1.</w:t>
            </w:r>
          </w:p>
        </w:tc>
        <w:tc>
          <w:tcPr>
            <w:tcW w:w="9109" w:type="dxa"/>
            <w:gridSpan w:val="4"/>
            <w:tcBorders>
              <w:top w:val="single" w:sz="8" w:space="0" w:color="auto"/>
              <w:left w:val="nil"/>
              <w:bottom w:val="single" w:sz="4" w:space="0" w:color="auto"/>
              <w:right w:val="single" w:sz="4" w:space="0" w:color="auto"/>
            </w:tcBorders>
            <w:shd w:val="clear" w:color="000000" w:fill="BFBFBF"/>
            <w:vAlign w:val="center"/>
            <w:hideMark/>
          </w:tcPr>
          <w:p w14:paraId="43B0AB70" w14:textId="77777777" w:rsidR="00765F02" w:rsidRPr="00072818" w:rsidRDefault="00765F02" w:rsidP="00B177AB">
            <w:pPr>
              <w:spacing w:before="0" w:after="0"/>
              <w:jc w:val="both"/>
              <w:rPr>
                <w:rFonts w:asciiTheme="minorHAnsi" w:hAnsiTheme="minorHAnsi" w:cstheme="minorHAnsi"/>
                <w:b/>
                <w:bCs/>
                <w:color w:val="000000" w:themeColor="text1"/>
                <w:szCs w:val="20"/>
              </w:rPr>
            </w:pPr>
            <w:r w:rsidRPr="00072818">
              <w:rPr>
                <w:rFonts w:asciiTheme="minorHAnsi" w:hAnsiTheme="minorHAnsi" w:cstheme="minorHAnsi"/>
                <w:b/>
                <w:bCs/>
                <w:color w:val="000000"/>
                <w:szCs w:val="20"/>
              </w:rPr>
              <w:t xml:space="preserve">Relevanța proiectului față de obiectivele programului și analiza nevoilor de investiții în infrastructură și servicii  </w:t>
            </w:r>
          </w:p>
        </w:tc>
        <w:tc>
          <w:tcPr>
            <w:tcW w:w="1005" w:type="dxa"/>
            <w:gridSpan w:val="3"/>
            <w:tcBorders>
              <w:top w:val="single" w:sz="8" w:space="0" w:color="auto"/>
              <w:left w:val="nil"/>
              <w:bottom w:val="single" w:sz="4" w:space="0" w:color="auto"/>
              <w:right w:val="single" w:sz="4" w:space="0" w:color="auto"/>
            </w:tcBorders>
            <w:shd w:val="clear" w:color="000000" w:fill="BFBFBF"/>
            <w:noWrap/>
            <w:vAlign w:val="center"/>
            <w:hideMark/>
          </w:tcPr>
          <w:p w14:paraId="6BADAF04" w14:textId="77777777" w:rsidR="00765F02" w:rsidRPr="00072818" w:rsidRDefault="00765F02" w:rsidP="00B177AB">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color w:val="000000"/>
                <w:sz w:val="22"/>
                <w:szCs w:val="22"/>
              </w:rPr>
              <w:t>40</w:t>
            </w:r>
          </w:p>
        </w:tc>
        <w:tc>
          <w:tcPr>
            <w:tcW w:w="1134" w:type="dxa"/>
            <w:gridSpan w:val="3"/>
            <w:shd w:val="clear" w:color="auto" w:fill="BFBFBF" w:themeFill="background1" w:themeFillShade="BF"/>
            <w:noWrap/>
            <w:hideMark/>
          </w:tcPr>
          <w:p w14:paraId="012029AA"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shd w:val="clear" w:color="auto" w:fill="BFBFBF" w:themeFill="background1" w:themeFillShade="BF"/>
            <w:noWrap/>
            <w:hideMark/>
          </w:tcPr>
          <w:p w14:paraId="49EAFFF3"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shd w:val="clear" w:color="auto" w:fill="BFBFBF" w:themeFill="background1" w:themeFillShade="BF"/>
            <w:noWrap/>
            <w:hideMark/>
          </w:tcPr>
          <w:p w14:paraId="5769F906"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1" w:type="dxa"/>
            <w:shd w:val="clear" w:color="auto" w:fill="BFBFBF" w:themeFill="background1" w:themeFillShade="BF"/>
            <w:noWrap/>
            <w:hideMark/>
          </w:tcPr>
          <w:p w14:paraId="17834821"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7091DD58" w14:textId="77777777" w:rsidTr="00B54BF6">
        <w:trPr>
          <w:trHeight w:val="315"/>
        </w:trPr>
        <w:tc>
          <w:tcPr>
            <w:tcW w:w="834" w:type="dxa"/>
            <w:noWrap/>
            <w:vAlign w:val="center"/>
            <w:hideMark/>
          </w:tcPr>
          <w:p w14:paraId="29DC58EC" w14:textId="77777777" w:rsidR="00765F02" w:rsidRPr="00072818" w:rsidRDefault="00765F02" w:rsidP="00B177AB">
            <w:pPr>
              <w:spacing w:before="0" w:after="0"/>
              <w:jc w:val="center"/>
              <w:rPr>
                <w:rFonts w:asciiTheme="minorHAnsi" w:hAnsiTheme="minorHAnsi" w:cstheme="minorHAnsi"/>
                <w:b/>
                <w:bCs/>
                <w:color w:val="000000" w:themeColor="text1"/>
                <w:sz w:val="22"/>
                <w:szCs w:val="22"/>
              </w:rPr>
            </w:pPr>
            <w:r w:rsidRPr="00072818">
              <w:rPr>
                <w:rFonts w:asciiTheme="minorHAnsi" w:hAnsiTheme="minorHAnsi" w:cstheme="minorHAnsi"/>
                <w:b/>
                <w:bCs/>
                <w:color w:val="000000" w:themeColor="text1"/>
                <w:sz w:val="22"/>
                <w:szCs w:val="22"/>
              </w:rPr>
              <w:t>1.1.</w:t>
            </w:r>
          </w:p>
        </w:tc>
        <w:tc>
          <w:tcPr>
            <w:tcW w:w="9109" w:type="dxa"/>
            <w:gridSpan w:val="4"/>
            <w:vAlign w:val="center"/>
            <w:hideMark/>
          </w:tcPr>
          <w:p w14:paraId="054C1068" w14:textId="66FF7E31" w:rsidR="00765F02" w:rsidRPr="00072818" w:rsidRDefault="00765F02" w:rsidP="00B177AB">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 xml:space="preserve">Presiune Demografică </w:t>
            </w:r>
          </w:p>
        </w:tc>
        <w:tc>
          <w:tcPr>
            <w:tcW w:w="1005" w:type="dxa"/>
            <w:gridSpan w:val="3"/>
            <w:noWrap/>
            <w:vAlign w:val="center"/>
            <w:hideMark/>
          </w:tcPr>
          <w:p w14:paraId="521E21DF" w14:textId="0660367F" w:rsidR="00765F02" w:rsidRPr="00072818" w:rsidRDefault="000F6D17" w:rsidP="00B177AB">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5</w:t>
            </w:r>
          </w:p>
        </w:tc>
        <w:tc>
          <w:tcPr>
            <w:tcW w:w="1134" w:type="dxa"/>
            <w:gridSpan w:val="3"/>
            <w:noWrap/>
            <w:hideMark/>
          </w:tcPr>
          <w:p w14:paraId="69065BC6"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33FBAD1F"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592D5135"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1" w:type="dxa"/>
            <w:noWrap/>
            <w:hideMark/>
          </w:tcPr>
          <w:p w14:paraId="3A913B04"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433DF240" w14:textId="77777777" w:rsidTr="00B54BF6">
        <w:trPr>
          <w:trHeight w:val="2140"/>
        </w:trPr>
        <w:tc>
          <w:tcPr>
            <w:tcW w:w="834" w:type="dxa"/>
            <w:vMerge w:val="restart"/>
            <w:noWrap/>
            <w:vAlign w:val="center"/>
          </w:tcPr>
          <w:p w14:paraId="26E57175" w14:textId="77777777" w:rsidR="00765F02" w:rsidRPr="00072818" w:rsidRDefault="00765F02" w:rsidP="00B177AB">
            <w:pPr>
              <w:spacing w:before="0" w:after="0"/>
              <w:jc w:val="center"/>
              <w:rPr>
                <w:rFonts w:asciiTheme="minorHAnsi" w:hAnsiTheme="minorHAnsi" w:cstheme="minorHAnsi"/>
                <w:b/>
                <w:bCs/>
                <w:color w:val="000000" w:themeColor="text1"/>
                <w:sz w:val="22"/>
                <w:szCs w:val="22"/>
              </w:rPr>
            </w:pPr>
          </w:p>
        </w:tc>
        <w:tc>
          <w:tcPr>
            <w:tcW w:w="9109" w:type="dxa"/>
            <w:gridSpan w:val="4"/>
            <w:vAlign w:val="center"/>
          </w:tcPr>
          <w:p w14:paraId="4B3E4BFA" w14:textId="77777777" w:rsidR="00765F02" w:rsidRPr="00072818" w:rsidRDefault="00765F02" w:rsidP="00B177AB">
            <w:pPr>
              <w:spacing w:before="0" w:after="0"/>
              <w:jc w:val="both"/>
              <w:rPr>
                <w:rFonts w:asciiTheme="minorHAnsi" w:hAnsiTheme="minorHAnsi" w:cstheme="minorHAnsi"/>
                <w:bCs/>
                <w:sz w:val="22"/>
                <w:szCs w:val="22"/>
              </w:rPr>
            </w:pPr>
            <w:r w:rsidRPr="00072818">
              <w:rPr>
                <w:rFonts w:asciiTheme="minorHAnsi" w:hAnsiTheme="minorHAnsi" w:cstheme="minorHAnsi"/>
                <w:bCs/>
                <w:sz w:val="22"/>
                <w:szCs w:val="22"/>
                <w:u w:val="single"/>
              </w:rPr>
              <w:t>Definiție</w:t>
            </w:r>
            <w:r w:rsidRPr="00072818">
              <w:rPr>
                <w:rFonts w:asciiTheme="minorHAnsi" w:hAnsiTheme="minorHAnsi" w:cstheme="minorHAnsi"/>
                <w:bCs/>
                <w:sz w:val="22"/>
                <w:szCs w:val="22"/>
              </w:rPr>
              <w:t>: "Rata de creștere a populației de vârstă școlară (6-10 ani) pe baza mediei anuale de creștere demografică între 2018 și 2022 în UAT."</w:t>
            </w:r>
            <w:r w:rsidRPr="00072818">
              <w:rPr>
                <w:rFonts w:asciiTheme="minorHAnsi" w:hAnsiTheme="minorHAnsi" w:cstheme="minorHAnsi"/>
                <w:bCs/>
                <w:sz w:val="22"/>
                <w:szCs w:val="22"/>
              </w:rPr>
              <w:tab/>
            </w:r>
            <w:r w:rsidRPr="00072818">
              <w:rPr>
                <w:rFonts w:asciiTheme="minorHAnsi" w:hAnsiTheme="minorHAnsi" w:cstheme="minorHAnsi"/>
                <w:bCs/>
                <w:sz w:val="22"/>
                <w:szCs w:val="22"/>
              </w:rPr>
              <w:tab/>
            </w:r>
            <w:r w:rsidRPr="00072818">
              <w:rPr>
                <w:rFonts w:asciiTheme="minorHAnsi" w:hAnsiTheme="minorHAnsi" w:cstheme="minorHAnsi"/>
                <w:bCs/>
                <w:sz w:val="22"/>
                <w:szCs w:val="22"/>
              </w:rPr>
              <w:tab/>
            </w:r>
            <w:r w:rsidRPr="00072818">
              <w:rPr>
                <w:rFonts w:asciiTheme="minorHAnsi" w:hAnsiTheme="minorHAnsi" w:cstheme="minorHAnsi"/>
                <w:bCs/>
                <w:sz w:val="22"/>
                <w:szCs w:val="22"/>
              </w:rPr>
              <w:tab/>
            </w:r>
          </w:p>
          <w:p w14:paraId="2FF591AF" w14:textId="77777777" w:rsidR="00765F02" w:rsidRPr="00072818" w:rsidRDefault="00765F02" w:rsidP="00B177AB">
            <w:pPr>
              <w:spacing w:before="0" w:after="0"/>
              <w:jc w:val="both"/>
              <w:rPr>
                <w:rFonts w:asciiTheme="minorHAnsi" w:hAnsiTheme="minorHAnsi" w:cstheme="minorHAnsi"/>
                <w:bCs/>
                <w:sz w:val="22"/>
                <w:szCs w:val="22"/>
              </w:rPr>
            </w:pPr>
            <w:r w:rsidRPr="00072818">
              <w:rPr>
                <w:rFonts w:asciiTheme="minorHAnsi" w:hAnsiTheme="minorHAnsi" w:cstheme="minorHAnsi"/>
                <w:bCs/>
                <w:sz w:val="22"/>
                <w:szCs w:val="22"/>
                <w:u w:val="single"/>
              </w:rPr>
              <w:t>Metodă de calcul:</w:t>
            </w:r>
            <w:r w:rsidRPr="00072818">
              <w:rPr>
                <w:rFonts w:asciiTheme="minorHAnsi" w:hAnsiTheme="minorHAnsi" w:cstheme="minorHAnsi"/>
                <w:bCs/>
                <w:sz w:val="22"/>
                <w:szCs w:val="22"/>
              </w:rPr>
              <w:t xml:space="preserve"> Se calculează rata de creștere demografică în rândul populației de 6-10  ani (inclusiv) pe un interval de cinci ani, la nivelul UAT-ului, între 2018 și 2022. Această rată  se împarte la cinci, rezultând rata medie anulă de creștere demografică.</w:t>
            </w:r>
          </w:p>
          <w:p w14:paraId="7AE2B492" w14:textId="77777777" w:rsidR="00765F02" w:rsidRPr="00072818" w:rsidRDefault="00765F02" w:rsidP="00B177AB">
            <w:pPr>
              <w:spacing w:before="0" w:after="0"/>
              <w:jc w:val="both"/>
              <w:rPr>
                <w:rFonts w:asciiTheme="minorHAnsi" w:hAnsiTheme="minorHAnsi" w:cstheme="minorHAnsi"/>
                <w:bCs/>
                <w:sz w:val="22"/>
                <w:szCs w:val="22"/>
              </w:rPr>
            </w:pPr>
            <w:r w:rsidRPr="00072818">
              <w:rPr>
                <w:rFonts w:asciiTheme="minorHAnsi" w:hAnsiTheme="minorHAnsi" w:cstheme="minorHAnsi"/>
                <w:bCs/>
                <w:sz w:val="22"/>
                <w:szCs w:val="22"/>
                <w:u w:val="single"/>
              </w:rPr>
              <w:t>Formulă</w:t>
            </w:r>
            <w:r w:rsidRPr="00072818">
              <w:rPr>
                <w:rFonts w:asciiTheme="minorHAnsi" w:hAnsiTheme="minorHAnsi" w:cstheme="minorHAnsi"/>
                <w:bCs/>
                <w:sz w:val="22"/>
                <w:szCs w:val="22"/>
              </w:rPr>
              <w:t xml:space="preserve">: Rată = [(media </w:t>
            </w:r>
            <w:proofErr w:type="spellStart"/>
            <w:r w:rsidRPr="00072818">
              <w:rPr>
                <w:rFonts w:asciiTheme="minorHAnsi" w:hAnsiTheme="minorHAnsi" w:cstheme="minorHAnsi"/>
                <w:bCs/>
                <w:sz w:val="22"/>
                <w:szCs w:val="22"/>
              </w:rPr>
              <w:t>populaţiei</w:t>
            </w:r>
            <w:proofErr w:type="spellEnd"/>
            <w:r w:rsidRPr="00072818">
              <w:rPr>
                <w:rFonts w:asciiTheme="minorHAnsi" w:hAnsiTheme="minorHAnsi" w:cstheme="minorHAnsi"/>
                <w:bCs/>
                <w:sz w:val="22"/>
                <w:szCs w:val="22"/>
              </w:rPr>
              <w:t xml:space="preserve"> de vârstă 6-10 ani aferentă anilor 2018-2022) / Populație (2018)) – 1] / 5</w:t>
            </w:r>
            <w:r w:rsidRPr="00072818">
              <w:rPr>
                <w:rFonts w:asciiTheme="minorHAnsi" w:hAnsiTheme="minorHAnsi" w:cstheme="minorHAnsi"/>
                <w:bCs/>
                <w:sz w:val="22"/>
                <w:szCs w:val="22"/>
              </w:rPr>
              <w:tab/>
            </w:r>
            <w:r w:rsidRPr="00072818">
              <w:rPr>
                <w:rFonts w:asciiTheme="minorHAnsi" w:hAnsiTheme="minorHAnsi" w:cstheme="minorHAnsi"/>
                <w:bCs/>
                <w:sz w:val="22"/>
                <w:szCs w:val="22"/>
              </w:rPr>
              <w:tab/>
            </w:r>
            <w:r w:rsidRPr="00072818">
              <w:rPr>
                <w:rFonts w:asciiTheme="minorHAnsi" w:hAnsiTheme="minorHAnsi" w:cstheme="minorHAnsi"/>
                <w:bCs/>
                <w:sz w:val="22"/>
                <w:szCs w:val="22"/>
              </w:rPr>
              <w:tab/>
            </w:r>
            <w:r w:rsidRPr="00072818">
              <w:rPr>
                <w:rFonts w:asciiTheme="minorHAnsi" w:hAnsiTheme="minorHAnsi" w:cstheme="minorHAnsi"/>
                <w:bCs/>
                <w:sz w:val="22"/>
                <w:szCs w:val="22"/>
              </w:rPr>
              <w:tab/>
            </w:r>
          </w:p>
          <w:p w14:paraId="6636489C" w14:textId="77777777" w:rsidR="00765F02" w:rsidRPr="00072818" w:rsidRDefault="00765F02" w:rsidP="00B177AB">
            <w:pPr>
              <w:spacing w:before="0" w:after="0"/>
              <w:jc w:val="both"/>
              <w:rPr>
                <w:rFonts w:asciiTheme="minorHAnsi" w:hAnsiTheme="minorHAnsi" w:cstheme="minorHAnsi"/>
                <w:b/>
                <w:bCs/>
                <w:sz w:val="22"/>
                <w:szCs w:val="22"/>
              </w:rPr>
            </w:pPr>
            <w:r w:rsidRPr="00072818">
              <w:rPr>
                <w:rFonts w:asciiTheme="minorHAnsi" w:hAnsiTheme="minorHAnsi" w:cstheme="minorHAnsi"/>
                <w:bCs/>
                <w:sz w:val="22"/>
                <w:szCs w:val="22"/>
                <w:u w:val="single"/>
              </w:rPr>
              <w:t>Sursă date</w:t>
            </w:r>
            <w:r w:rsidRPr="00072818">
              <w:rPr>
                <w:rFonts w:asciiTheme="minorHAnsi" w:hAnsiTheme="minorHAnsi" w:cstheme="minorHAnsi"/>
                <w:bCs/>
                <w:sz w:val="22"/>
                <w:szCs w:val="22"/>
              </w:rPr>
              <w:t>: Se vor folosi informațiile din foaia de calcul PD primar, anexă la prezenta grilă.</w:t>
            </w:r>
          </w:p>
        </w:tc>
        <w:tc>
          <w:tcPr>
            <w:tcW w:w="1005" w:type="dxa"/>
            <w:gridSpan w:val="3"/>
            <w:noWrap/>
            <w:vAlign w:val="center"/>
          </w:tcPr>
          <w:p w14:paraId="4B8C8760" w14:textId="77777777" w:rsidR="00765F02" w:rsidRPr="00072818" w:rsidRDefault="00765F02" w:rsidP="00B177AB">
            <w:pPr>
              <w:spacing w:before="0" w:after="0"/>
              <w:jc w:val="both"/>
              <w:rPr>
                <w:rFonts w:asciiTheme="minorHAnsi" w:hAnsiTheme="minorHAnsi" w:cstheme="minorHAnsi"/>
                <w:b/>
                <w:bCs/>
                <w:sz w:val="22"/>
                <w:szCs w:val="22"/>
              </w:rPr>
            </w:pPr>
          </w:p>
        </w:tc>
        <w:tc>
          <w:tcPr>
            <w:tcW w:w="1134" w:type="dxa"/>
            <w:gridSpan w:val="3"/>
            <w:noWrap/>
          </w:tcPr>
          <w:p w14:paraId="69324DA2"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49D91EEF"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2984A3EC"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71" w:type="dxa"/>
            <w:noWrap/>
          </w:tcPr>
          <w:p w14:paraId="60915A31"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tr w:rsidR="00765F02" w:rsidRPr="00072818" w14:paraId="19F89C76" w14:textId="77777777" w:rsidTr="00B54BF6">
        <w:trPr>
          <w:trHeight w:val="842"/>
        </w:trPr>
        <w:tc>
          <w:tcPr>
            <w:tcW w:w="834" w:type="dxa"/>
            <w:vMerge/>
            <w:noWrap/>
            <w:vAlign w:val="center"/>
            <w:hideMark/>
          </w:tcPr>
          <w:p w14:paraId="3A836308" w14:textId="77777777" w:rsidR="00765F02" w:rsidRPr="00072818" w:rsidRDefault="00765F02" w:rsidP="00B177AB">
            <w:pPr>
              <w:spacing w:before="0" w:after="0"/>
              <w:jc w:val="center"/>
              <w:rPr>
                <w:rFonts w:asciiTheme="minorHAnsi" w:hAnsiTheme="minorHAnsi" w:cstheme="minorHAnsi"/>
                <w:color w:val="000000" w:themeColor="text1"/>
                <w:sz w:val="22"/>
                <w:szCs w:val="22"/>
              </w:rPr>
            </w:pPr>
          </w:p>
        </w:tc>
        <w:tc>
          <w:tcPr>
            <w:tcW w:w="1577" w:type="dxa"/>
            <w:vMerge w:val="restart"/>
            <w:tcBorders>
              <w:top w:val="single" w:sz="4" w:space="0" w:color="auto"/>
              <w:left w:val="single" w:sz="8" w:space="0" w:color="auto"/>
              <w:bottom w:val="single" w:sz="4" w:space="0" w:color="auto"/>
              <w:right w:val="single" w:sz="4" w:space="0" w:color="auto"/>
            </w:tcBorders>
            <w:noWrap/>
            <w:vAlign w:val="center"/>
            <w:hideMark/>
          </w:tcPr>
          <w:p w14:paraId="5D7B0551" w14:textId="77777777" w:rsidR="00765F02" w:rsidRPr="00072818" w:rsidRDefault="00765F02" w:rsidP="00B177AB">
            <w:pPr>
              <w:spacing w:before="0" w:after="0"/>
              <w:jc w:val="both"/>
              <w:rPr>
                <w:rFonts w:asciiTheme="minorHAnsi" w:hAnsiTheme="minorHAnsi" w:cstheme="minorHAnsi"/>
                <w:b/>
                <w:color w:val="000000" w:themeColor="text1"/>
                <w:sz w:val="22"/>
                <w:szCs w:val="22"/>
              </w:rPr>
            </w:pPr>
            <w:r w:rsidRPr="00072818">
              <w:rPr>
                <w:rFonts w:asciiTheme="minorHAnsi" w:hAnsiTheme="minorHAnsi" w:cstheme="minorHAnsi"/>
                <w:b/>
                <w:bCs/>
                <w:color w:val="000000"/>
                <w:sz w:val="22"/>
                <w:szCs w:val="22"/>
              </w:rPr>
              <w:t>Punctarea subcriteriului se face prin selectarea unei singure variante și a punctajului aferent acesteia</w:t>
            </w:r>
          </w:p>
        </w:tc>
        <w:tc>
          <w:tcPr>
            <w:tcW w:w="7526" w:type="dxa"/>
            <w:gridSpan w:val="2"/>
            <w:tcBorders>
              <w:top w:val="single" w:sz="4" w:space="0" w:color="auto"/>
              <w:left w:val="nil"/>
              <w:bottom w:val="single" w:sz="4" w:space="0" w:color="auto"/>
              <w:right w:val="single" w:sz="4" w:space="0" w:color="auto"/>
            </w:tcBorders>
            <w:vAlign w:val="center"/>
            <w:hideMark/>
          </w:tcPr>
          <w:p w14:paraId="5387E558" w14:textId="77777777" w:rsidR="00765F02" w:rsidRPr="00072818" w:rsidRDefault="00765F02" w:rsidP="00B177AB">
            <w:pPr>
              <w:spacing w:after="0"/>
              <w:rPr>
                <w:rFonts w:asciiTheme="minorHAnsi" w:hAnsiTheme="minorHAnsi" w:cstheme="minorHAnsi"/>
                <w:bCs/>
                <w:color w:val="000000" w:themeColor="text1"/>
                <w:sz w:val="22"/>
                <w:szCs w:val="22"/>
              </w:rPr>
            </w:pPr>
            <w:r w:rsidRPr="00072818">
              <w:rPr>
                <w:rFonts w:asciiTheme="minorHAnsi" w:hAnsiTheme="minorHAnsi" w:cstheme="minorHAnsi"/>
                <w:color w:val="000000"/>
                <w:sz w:val="22"/>
                <w:szCs w:val="22"/>
              </w:rPr>
              <w:t>a. UAT-urile cu o rată a presiunii demografice ≥ -0,005%</w:t>
            </w:r>
          </w:p>
        </w:tc>
        <w:tc>
          <w:tcPr>
            <w:tcW w:w="1005" w:type="dxa"/>
            <w:gridSpan w:val="3"/>
            <w:tcBorders>
              <w:top w:val="single" w:sz="4" w:space="0" w:color="auto"/>
              <w:left w:val="nil"/>
              <w:bottom w:val="single" w:sz="4" w:space="0" w:color="auto"/>
              <w:right w:val="single" w:sz="4" w:space="0" w:color="auto"/>
            </w:tcBorders>
            <w:noWrap/>
            <w:vAlign w:val="center"/>
            <w:hideMark/>
          </w:tcPr>
          <w:p w14:paraId="1F76308B" w14:textId="3B881245" w:rsidR="00765F02" w:rsidRPr="00072818" w:rsidRDefault="000F6D17"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sz w:val="22"/>
                <w:szCs w:val="22"/>
              </w:rPr>
              <w:t>5</w:t>
            </w:r>
          </w:p>
        </w:tc>
        <w:tc>
          <w:tcPr>
            <w:tcW w:w="1134" w:type="dxa"/>
            <w:gridSpan w:val="3"/>
            <w:noWrap/>
            <w:hideMark/>
          </w:tcPr>
          <w:p w14:paraId="14311A97"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3AD5E162"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3A342DDD"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7ED05923"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22E90A6B" w14:textId="77777777" w:rsidTr="00B54BF6">
        <w:trPr>
          <w:trHeight w:val="570"/>
        </w:trPr>
        <w:tc>
          <w:tcPr>
            <w:tcW w:w="834" w:type="dxa"/>
            <w:vMerge/>
            <w:vAlign w:val="center"/>
            <w:hideMark/>
          </w:tcPr>
          <w:p w14:paraId="7197215F" w14:textId="77777777" w:rsidR="00765F02" w:rsidRPr="00072818" w:rsidRDefault="00765F02" w:rsidP="00B177AB">
            <w:pPr>
              <w:spacing w:before="0" w:after="0"/>
              <w:jc w:val="center"/>
              <w:rPr>
                <w:rFonts w:asciiTheme="minorHAnsi" w:hAnsiTheme="minorHAnsi" w:cstheme="minorHAnsi"/>
                <w:color w:val="000000" w:themeColor="text1"/>
                <w:sz w:val="22"/>
                <w:szCs w:val="22"/>
              </w:rPr>
            </w:pPr>
          </w:p>
        </w:tc>
        <w:tc>
          <w:tcPr>
            <w:tcW w:w="1577" w:type="dxa"/>
            <w:vMerge/>
            <w:tcBorders>
              <w:top w:val="single" w:sz="4" w:space="0" w:color="auto"/>
              <w:left w:val="single" w:sz="8" w:space="0" w:color="auto"/>
              <w:bottom w:val="single" w:sz="4" w:space="0" w:color="auto"/>
              <w:right w:val="single" w:sz="4" w:space="0" w:color="auto"/>
            </w:tcBorders>
            <w:noWrap/>
            <w:vAlign w:val="center"/>
            <w:hideMark/>
          </w:tcPr>
          <w:p w14:paraId="4DE836CB"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7526" w:type="dxa"/>
            <w:gridSpan w:val="2"/>
            <w:tcBorders>
              <w:top w:val="nil"/>
              <w:left w:val="nil"/>
              <w:bottom w:val="single" w:sz="4" w:space="0" w:color="auto"/>
              <w:right w:val="single" w:sz="4" w:space="0" w:color="auto"/>
            </w:tcBorders>
            <w:vAlign w:val="center"/>
            <w:hideMark/>
          </w:tcPr>
          <w:p w14:paraId="608AD832" w14:textId="77777777" w:rsidR="00765F02" w:rsidRPr="00072818" w:rsidRDefault="00765F02" w:rsidP="00B177AB">
            <w:pPr>
              <w:spacing w:before="0" w:after="0"/>
              <w:rPr>
                <w:rFonts w:asciiTheme="minorHAnsi" w:hAnsiTheme="minorHAnsi" w:cstheme="minorHAnsi"/>
                <w:bCs/>
                <w:color w:val="000000" w:themeColor="text1"/>
                <w:sz w:val="22"/>
                <w:szCs w:val="22"/>
              </w:rPr>
            </w:pPr>
            <w:r w:rsidRPr="00072818">
              <w:rPr>
                <w:rFonts w:asciiTheme="minorHAnsi" w:hAnsiTheme="minorHAnsi" w:cstheme="minorHAnsi"/>
                <w:color w:val="000000"/>
                <w:sz w:val="22"/>
                <w:szCs w:val="22"/>
              </w:rPr>
              <w:t>b. UAT-urile cu o rată a presiunii demografice între -0,02% și -0,005%</w:t>
            </w:r>
          </w:p>
        </w:tc>
        <w:tc>
          <w:tcPr>
            <w:tcW w:w="1005" w:type="dxa"/>
            <w:gridSpan w:val="3"/>
            <w:tcBorders>
              <w:top w:val="nil"/>
              <w:left w:val="nil"/>
              <w:bottom w:val="single" w:sz="4" w:space="0" w:color="auto"/>
              <w:right w:val="single" w:sz="4" w:space="0" w:color="auto"/>
            </w:tcBorders>
            <w:noWrap/>
            <w:vAlign w:val="center"/>
            <w:hideMark/>
          </w:tcPr>
          <w:p w14:paraId="4994D6D2"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sz w:val="22"/>
                <w:szCs w:val="22"/>
              </w:rPr>
              <w:t>2</w:t>
            </w:r>
          </w:p>
        </w:tc>
        <w:tc>
          <w:tcPr>
            <w:tcW w:w="1134" w:type="dxa"/>
            <w:gridSpan w:val="3"/>
            <w:noWrap/>
            <w:hideMark/>
          </w:tcPr>
          <w:p w14:paraId="6E021C44"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62033EB5"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31899613"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064F1519"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4E75C164" w14:textId="77777777" w:rsidTr="00B54BF6">
        <w:trPr>
          <w:trHeight w:val="570"/>
        </w:trPr>
        <w:tc>
          <w:tcPr>
            <w:tcW w:w="834" w:type="dxa"/>
            <w:vMerge/>
            <w:vAlign w:val="center"/>
            <w:hideMark/>
          </w:tcPr>
          <w:p w14:paraId="61417666" w14:textId="77777777" w:rsidR="00765F02" w:rsidRPr="00072818" w:rsidRDefault="00765F02" w:rsidP="00B177AB">
            <w:pPr>
              <w:spacing w:before="0" w:after="0"/>
              <w:jc w:val="center"/>
              <w:rPr>
                <w:rFonts w:asciiTheme="minorHAnsi" w:hAnsiTheme="minorHAnsi" w:cstheme="minorHAnsi"/>
                <w:color w:val="000000" w:themeColor="text1"/>
                <w:sz w:val="22"/>
                <w:szCs w:val="22"/>
              </w:rPr>
            </w:pPr>
          </w:p>
        </w:tc>
        <w:tc>
          <w:tcPr>
            <w:tcW w:w="1577" w:type="dxa"/>
            <w:vMerge/>
            <w:tcBorders>
              <w:top w:val="single" w:sz="4" w:space="0" w:color="auto"/>
              <w:left w:val="single" w:sz="8" w:space="0" w:color="auto"/>
              <w:bottom w:val="single" w:sz="4" w:space="0" w:color="auto"/>
              <w:right w:val="single" w:sz="4" w:space="0" w:color="auto"/>
            </w:tcBorders>
            <w:noWrap/>
            <w:vAlign w:val="center"/>
            <w:hideMark/>
          </w:tcPr>
          <w:p w14:paraId="2768047E"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7526" w:type="dxa"/>
            <w:gridSpan w:val="2"/>
            <w:tcBorders>
              <w:top w:val="nil"/>
              <w:left w:val="nil"/>
              <w:bottom w:val="single" w:sz="4" w:space="0" w:color="auto"/>
              <w:right w:val="single" w:sz="4" w:space="0" w:color="auto"/>
            </w:tcBorders>
            <w:vAlign w:val="center"/>
            <w:hideMark/>
          </w:tcPr>
          <w:p w14:paraId="5C811CA7" w14:textId="77777777" w:rsidR="00765F02" w:rsidRPr="00072818" w:rsidRDefault="00765F02" w:rsidP="00B177AB">
            <w:pPr>
              <w:spacing w:before="0" w:after="0"/>
              <w:rPr>
                <w:rFonts w:asciiTheme="minorHAnsi" w:hAnsiTheme="minorHAnsi" w:cstheme="minorHAnsi"/>
                <w:bCs/>
                <w:color w:val="000000" w:themeColor="text1"/>
                <w:sz w:val="22"/>
                <w:szCs w:val="22"/>
              </w:rPr>
            </w:pPr>
            <w:r w:rsidRPr="00072818">
              <w:rPr>
                <w:rFonts w:asciiTheme="minorHAnsi" w:hAnsiTheme="minorHAnsi" w:cstheme="minorHAnsi"/>
                <w:color w:val="000000"/>
                <w:sz w:val="22"/>
                <w:szCs w:val="22"/>
              </w:rPr>
              <w:t>c. UAT-urile cu o rată a presiunii demografice ≤ de -0.02%</w:t>
            </w:r>
          </w:p>
        </w:tc>
        <w:tc>
          <w:tcPr>
            <w:tcW w:w="1005" w:type="dxa"/>
            <w:gridSpan w:val="3"/>
            <w:tcBorders>
              <w:top w:val="nil"/>
              <w:left w:val="nil"/>
              <w:bottom w:val="single" w:sz="4" w:space="0" w:color="auto"/>
              <w:right w:val="single" w:sz="4" w:space="0" w:color="auto"/>
            </w:tcBorders>
            <w:noWrap/>
            <w:vAlign w:val="center"/>
            <w:hideMark/>
          </w:tcPr>
          <w:p w14:paraId="60352C6D"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sz w:val="22"/>
                <w:szCs w:val="22"/>
              </w:rPr>
              <w:t>0</w:t>
            </w:r>
          </w:p>
        </w:tc>
        <w:tc>
          <w:tcPr>
            <w:tcW w:w="1134" w:type="dxa"/>
            <w:gridSpan w:val="3"/>
            <w:noWrap/>
            <w:hideMark/>
          </w:tcPr>
          <w:p w14:paraId="72F631CE"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69E18E5D"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0D1F8099"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0C9515E6"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0D875E2B" w14:textId="77777777" w:rsidTr="00B54BF6">
        <w:trPr>
          <w:trHeight w:val="289"/>
        </w:trPr>
        <w:tc>
          <w:tcPr>
            <w:tcW w:w="834" w:type="dxa"/>
            <w:tcBorders>
              <w:top w:val="single" w:sz="4" w:space="0" w:color="auto"/>
              <w:left w:val="single" w:sz="8" w:space="0" w:color="auto"/>
              <w:bottom w:val="single" w:sz="4" w:space="0" w:color="auto"/>
              <w:right w:val="single" w:sz="4" w:space="0" w:color="auto"/>
            </w:tcBorders>
            <w:noWrap/>
            <w:vAlign w:val="center"/>
          </w:tcPr>
          <w:p w14:paraId="1688F2F2" w14:textId="77777777" w:rsidR="00765F02" w:rsidRPr="00072818" w:rsidRDefault="00765F02" w:rsidP="00B177AB">
            <w:pPr>
              <w:spacing w:before="0" w:after="0"/>
              <w:jc w:val="center"/>
              <w:rPr>
                <w:rFonts w:asciiTheme="minorHAnsi" w:hAnsiTheme="minorHAnsi" w:cstheme="minorHAnsi"/>
                <w:b/>
                <w:bCs/>
                <w:color w:val="000000" w:themeColor="text1"/>
                <w:sz w:val="22"/>
                <w:szCs w:val="22"/>
              </w:rPr>
            </w:pPr>
            <w:r w:rsidRPr="00072818">
              <w:rPr>
                <w:rFonts w:asciiTheme="minorHAnsi" w:hAnsiTheme="minorHAnsi" w:cstheme="minorHAnsi"/>
                <w:b/>
                <w:bCs/>
                <w:color w:val="000000"/>
                <w:sz w:val="22"/>
                <w:szCs w:val="22"/>
              </w:rPr>
              <w:t>1.2.</w:t>
            </w:r>
          </w:p>
        </w:tc>
        <w:tc>
          <w:tcPr>
            <w:tcW w:w="9109" w:type="dxa"/>
            <w:gridSpan w:val="4"/>
            <w:tcBorders>
              <w:top w:val="single" w:sz="4" w:space="0" w:color="auto"/>
              <w:left w:val="nil"/>
              <w:bottom w:val="single" w:sz="4" w:space="0" w:color="auto"/>
              <w:right w:val="single" w:sz="4" w:space="0" w:color="auto"/>
            </w:tcBorders>
            <w:vAlign w:val="center"/>
          </w:tcPr>
          <w:p w14:paraId="1EDCEAAF" w14:textId="5C7BA293" w:rsidR="00765F02" w:rsidRPr="00072818" w:rsidRDefault="00765F02" w:rsidP="00B177AB">
            <w:pPr>
              <w:spacing w:before="0" w:after="0"/>
              <w:jc w:val="both"/>
              <w:rPr>
                <w:rFonts w:asciiTheme="minorHAnsi" w:hAnsiTheme="minorHAnsi" w:cstheme="minorHAnsi"/>
                <w:b/>
                <w:bCs/>
                <w:sz w:val="22"/>
                <w:szCs w:val="22"/>
              </w:rPr>
            </w:pPr>
            <w:r w:rsidRPr="00072818">
              <w:rPr>
                <w:rFonts w:asciiTheme="minorHAnsi" w:hAnsiTheme="minorHAnsi" w:cstheme="minorHAnsi"/>
                <w:b/>
                <w:bCs/>
                <w:color w:val="000000"/>
                <w:sz w:val="22"/>
                <w:szCs w:val="22"/>
              </w:rPr>
              <w:t xml:space="preserve">Capacitatea Școlii (ICS) </w:t>
            </w:r>
          </w:p>
        </w:tc>
        <w:tc>
          <w:tcPr>
            <w:tcW w:w="1005" w:type="dxa"/>
            <w:gridSpan w:val="3"/>
            <w:tcBorders>
              <w:top w:val="single" w:sz="4" w:space="0" w:color="auto"/>
              <w:left w:val="nil"/>
              <w:bottom w:val="single" w:sz="4" w:space="0" w:color="auto"/>
              <w:right w:val="single" w:sz="4" w:space="0" w:color="auto"/>
            </w:tcBorders>
            <w:noWrap/>
            <w:vAlign w:val="center"/>
          </w:tcPr>
          <w:p w14:paraId="1C23FAF7" w14:textId="01A44D61" w:rsidR="00765F02" w:rsidRPr="00072818" w:rsidRDefault="000F6D17" w:rsidP="00B177AB">
            <w:pPr>
              <w:spacing w:before="0" w:after="0"/>
              <w:jc w:val="both"/>
              <w:rPr>
                <w:rFonts w:asciiTheme="minorHAnsi" w:hAnsiTheme="minorHAnsi" w:cstheme="minorHAnsi"/>
                <w:b/>
                <w:bCs/>
                <w:sz w:val="22"/>
                <w:szCs w:val="22"/>
              </w:rPr>
            </w:pPr>
            <w:r w:rsidRPr="00072818">
              <w:rPr>
                <w:rFonts w:asciiTheme="minorHAnsi" w:hAnsiTheme="minorHAnsi" w:cstheme="minorHAnsi"/>
                <w:b/>
                <w:bCs/>
                <w:color w:val="000000"/>
                <w:sz w:val="22"/>
                <w:szCs w:val="22"/>
              </w:rPr>
              <w:t>5</w:t>
            </w:r>
          </w:p>
        </w:tc>
        <w:tc>
          <w:tcPr>
            <w:tcW w:w="1134" w:type="dxa"/>
            <w:gridSpan w:val="3"/>
            <w:noWrap/>
          </w:tcPr>
          <w:p w14:paraId="2B5FA2D5"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0EF69BB3"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25BFDF19"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71" w:type="dxa"/>
            <w:noWrap/>
          </w:tcPr>
          <w:p w14:paraId="4CDE76FB"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tr w:rsidR="00765F02" w:rsidRPr="00072818" w14:paraId="580709A1" w14:textId="77777777" w:rsidTr="00B54BF6">
        <w:trPr>
          <w:trHeight w:val="615"/>
        </w:trPr>
        <w:tc>
          <w:tcPr>
            <w:tcW w:w="834" w:type="dxa"/>
            <w:vMerge w:val="restart"/>
            <w:noWrap/>
            <w:vAlign w:val="center"/>
          </w:tcPr>
          <w:p w14:paraId="1D344914" w14:textId="77777777" w:rsidR="00765F02" w:rsidRPr="00072818" w:rsidRDefault="00765F02" w:rsidP="00B177AB">
            <w:pPr>
              <w:spacing w:before="0" w:after="0"/>
              <w:jc w:val="center"/>
              <w:rPr>
                <w:rFonts w:asciiTheme="minorHAnsi" w:hAnsiTheme="minorHAnsi" w:cstheme="minorHAnsi"/>
                <w:b/>
                <w:bCs/>
                <w:color w:val="000000" w:themeColor="text1"/>
                <w:sz w:val="22"/>
                <w:szCs w:val="22"/>
              </w:rPr>
            </w:pPr>
          </w:p>
        </w:tc>
        <w:tc>
          <w:tcPr>
            <w:tcW w:w="9109" w:type="dxa"/>
            <w:gridSpan w:val="4"/>
            <w:vAlign w:val="center"/>
          </w:tcPr>
          <w:p w14:paraId="79E4333E" w14:textId="77777777" w:rsidR="00765F02" w:rsidRPr="00072818" w:rsidRDefault="00765F02" w:rsidP="00B177AB">
            <w:pPr>
              <w:spacing w:before="0" w:after="0"/>
              <w:jc w:val="both"/>
              <w:rPr>
                <w:rFonts w:asciiTheme="minorHAnsi" w:hAnsiTheme="minorHAnsi" w:cstheme="minorHAnsi"/>
                <w:bCs/>
                <w:sz w:val="22"/>
                <w:szCs w:val="22"/>
              </w:rPr>
            </w:pPr>
            <w:r w:rsidRPr="00072818">
              <w:rPr>
                <w:rFonts w:asciiTheme="minorHAnsi" w:hAnsiTheme="minorHAnsi" w:cstheme="minorHAnsi"/>
                <w:bCs/>
                <w:sz w:val="22"/>
                <w:szCs w:val="22"/>
                <w:u w:val="single"/>
              </w:rPr>
              <w:t xml:space="preserve">Definiție: </w:t>
            </w:r>
            <w:r w:rsidRPr="00072818">
              <w:rPr>
                <w:rFonts w:asciiTheme="minorHAnsi" w:hAnsiTheme="minorHAnsi" w:cstheme="minorHAnsi"/>
                <w:bCs/>
                <w:sz w:val="22"/>
                <w:szCs w:val="22"/>
              </w:rPr>
              <w:t>„Capacitatea unității este definită de Indicele Capacității Școlii (ICS) ca raportul între numărul de locuri și numărul elevilor înscriși într-o unitate de învățământ primar”.</w:t>
            </w:r>
          </w:p>
          <w:p w14:paraId="428ECD74" w14:textId="77777777" w:rsidR="00765F02" w:rsidRPr="00072818" w:rsidRDefault="00765F02" w:rsidP="00B177AB">
            <w:pPr>
              <w:spacing w:before="0" w:after="0"/>
              <w:jc w:val="both"/>
              <w:rPr>
                <w:rFonts w:asciiTheme="minorHAnsi" w:hAnsiTheme="minorHAnsi" w:cstheme="minorHAnsi"/>
                <w:bCs/>
                <w:sz w:val="22"/>
                <w:szCs w:val="22"/>
                <w:u w:val="single"/>
              </w:rPr>
            </w:pPr>
            <w:r w:rsidRPr="00072818">
              <w:rPr>
                <w:rFonts w:asciiTheme="minorHAnsi" w:hAnsiTheme="minorHAnsi" w:cstheme="minorHAnsi"/>
                <w:bCs/>
                <w:sz w:val="22"/>
                <w:szCs w:val="22"/>
                <w:u w:val="single"/>
              </w:rPr>
              <w:t xml:space="preserve">Metodă de calcul: </w:t>
            </w:r>
          </w:p>
          <w:p w14:paraId="7B6CC5C3" w14:textId="77777777" w:rsidR="00765F02" w:rsidRPr="00072818" w:rsidRDefault="00765F02" w:rsidP="00B177AB">
            <w:pPr>
              <w:spacing w:before="0" w:after="0"/>
              <w:jc w:val="both"/>
              <w:rPr>
                <w:rFonts w:asciiTheme="minorHAnsi" w:hAnsiTheme="minorHAnsi" w:cstheme="minorHAnsi"/>
                <w:bCs/>
                <w:sz w:val="22"/>
                <w:szCs w:val="22"/>
              </w:rPr>
            </w:pPr>
            <w:r w:rsidRPr="00072818">
              <w:rPr>
                <w:rFonts w:asciiTheme="minorHAnsi" w:hAnsiTheme="minorHAnsi" w:cstheme="minorHAnsi"/>
                <w:bCs/>
                <w:sz w:val="22"/>
                <w:szCs w:val="22"/>
              </w:rPr>
              <w:t>Pasul 1: Se calculează valoarea ICS pentru fiecare unitate de învățământ primar în UAT prin împărțirea numărului de locuri la numărul elevilor înscriși.</w:t>
            </w:r>
          </w:p>
          <w:p w14:paraId="16EBB5E4" w14:textId="77777777" w:rsidR="00765F02" w:rsidRPr="00072818" w:rsidRDefault="00765F02" w:rsidP="00B177AB">
            <w:pPr>
              <w:spacing w:before="0" w:after="0"/>
              <w:jc w:val="both"/>
              <w:rPr>
                <w:rFonts w:asciiTheme="minorHAnsi" w:hAnsiTheme="minorHAnsi" w:cstheme="minorHAnsi"/>
                <w:bCs/>
                <w:sz w:val="22"/>
                <w:szCs w:val="22"/>
              </w:rPr>
            </w:pPr>
            <w:r w:rsidRPr="00072818">
              <w:rPr>
                <w:rFonts w:asciiTheme="minorHAnsi" w:hAnsiTheme="minorHAnsi" w:cstheme="minorHAnsi"/>
                <w:bCs/>
                <w:sz w:val="22"/>
                <w:szCs w:val="22"/>
              </w:rPr>
              <w:t>Pasul 2: Se calculează procentul unităților de învățământ primar cu valoarea ICS sub 1. Acest procent va indica distribuția unităților de învățământ primar supraaglomerate în UAT.</w:t>
            </w:r>
            <w:r w:rsidRPr="00072818">
              <w:rPr>
                <w:rFonts w:asciiTheme="minorHAnsi" w:hAnsiTheme="minorHAnsi" w:cstheme="minorHAnsi"/>
                <w:bCs/>
                <w:sz w:val="22"/>
                <w:szCs w:val="22"/>
              </w:rPr>
              <w:tab/>
            </w:r>
          </w:p>
          <w:p w14:paraId="6BAD9C9B" w14:textId="77777777" w:rsidR="00765F02" w:rsidRPr="00072818" w:rsidRDefault="00765F02" w:rsidP="00B177AB">
            <w:pPr>
              <w:spacing w:before="0" w:after="0"/>
              <w:jc w:val="both"/>
              <w:rPr>
                <w:rFonts w:asciiTheme="minorHAnsi" w:hAnsiTheme="minorHAnsi" w:cstheme="minorHAnsi"/>
                <w:bCs/>
                <w:sz w:val="22"/>
                <w:szCs w:val="22"/>
                <w:u w:val="single"/>
              </w:rPr>
            </w:pPr>
            <w:r w:rsidRPr="00072818">
              <w:rPr>
                <w:rFonts w:asciiTheme="minorHAnsi" w:hAnsiTheme="minorHAnsi" w:cstheme="minorHAnsi"/>
                <w:bCs/>
                <w:sz w:val="22"/>
                <w:szCs w:val="22"/>
                <w:u w:val="single"/>
              </w:rPr>
              <w:t xml:space="preserve">Formulă: </w:t>
            </w:r>
          </w:p>
          <w:p w14:paraId="7E5DC9A9" w14:textId="77777777" w:rsidR="00765F02" w:rsidRPr="00072818" w:rsidRDefault="00765F02" w:rsidP="00B177AB">
            <w:pPr>
              <w:spacing w:before="0" w:after="0"/>
              <w:jc w:val="both"/>
              <w:rPr>
                <w:rFonts w:asciiTheme="minorHAnsi" w:hAnsiTheme="minorHAnsi" w:cstheme="minorHAnsi"/>
                <w:bCs/>
                <w:sz w:val="22"/>
                <w:szCs w:val="22"/>
              </w:rPr>
            </w:pPr>
            <w:r w:rsidRPr="00072818">
              <w:rPr>
                <w:rFonts w:asciiTheme="minorHAnsi" w:hAnsiTheme="minorHAnsi" w:cstheme="minorHAnsi"/>
                <w:bCs/>
                <w:sz w:val="22"/>
                <w:szCs w:val="22"/>
              </w:rPr>
              <w:t>Pasul 1: ICS/unitate = (Număr locuri / Număr elevi înscriși)</w:t>
            </w:r>
          </w:p>
          <w:p w14:paraId="6F0E5333" w14:textId="77777777" w:rsidR="00765F02" w:rsidRPr="00072818" w:rsidRDefault="00765F02" w:rsidP="00B177AB">
            <w:pPr>
              <w:spacing w:before="0" w:after="0"/>
              <w:jc w:val="both"/>
              <w:rPr>
                <w:rFonts w:asciiTheme="minorHAnsi" w:hAnsiTheme="minorHAnsi" w:cstheme="minorHAnsi"/>
                <w:bCs/>
                <w:sz w:val="22"/>
                <w:szCs w:val="22"/>
              </w:rPr>
            </w:pPr>
            <w:r w:rsidRPr="00072818">
              <w:rPr>
                <w:rFonts w:asciiTheme="minorHAnsi" w:hAnsiTheme="minorHAnsi" w:cstheme="minorHAnsi"/>
                <w:bCs/>
                <w:sz w:val="22"/>
                <w:szCs w:val="22"/>
              </w:rPr>
              <w:t>Pasul 2: Proporția unităților de învățământ primar cu ICS &lt; 1 = (Număr unități de învățământ primar cu  ICS  &lt;  1  /  Număr total unități de învățământ primar per UAT)</w:t>
            </w:r>
            <w:r w:rsidRPr="00072818">
              <w:rPr>
                <w:rFonts w:asciiTheme="minorHAnsi" w:hAnsiTheme="minorHAnsi" w:cstheme="minorHAnsi"/>
                <w:bCs/>
                <w:sz w:val="22"/>
                <w:szCs w:val="22"/>
              </w:rPr>
              <w:tab/>
            </w:r>
            <w:r w:rsidRPr="00072818">
              <w:rPr>
                <w:rFonts w:asciiTheme="minorHAnsi" w:hAnsiTheme="minorHAnsi" w:cstheme="minorHAnsi"/>
                <w:bCs/>
                <w:sz w:val="22"/>
                <w:szCs w:val="22"/>
              </w:rPr>
              <w:tab/>
            </w:r>
          </w:p>
          <w:p w14:paraId="139AC0A5" w14:textId="77777777" w:rsidR="00765F02" w:rsidRPr="00072818" w:rsidRDefault="00765F02" w:rsidP="00B177AB">
            <w:pPr>
              <w:spacing w:before="0" w:after="0"/>
              <w:jc w:val="both"/>
              <w:rPr>
                <w:rFonts w:asciiTheme="minorHAnsi" w:hAnsiTheme="minorHAnsi" w:cstheme="minorHAnsi"/>
                <w:bCs/>
                <w:sz w:val="22"/>
                <w:szCs w:val="22"/>
              </w:rPr>
            </w:pPr>
            <w:r w:rsidRPr="00072818">
              <w:rPr>
                <w:rFonts w:asciiTheme="minorHAnsi" w:hAnsiTheme="minorHAnsi" w:cstheme="minorHAnsi"/>
                <w:bCs/>
                <w:sz w:val="22"/>
                <w:szCs w:val="22"/>
                <w:u w:val="single"/>
              </w:rPr>
              <w:lastRenderedPageBreak/>
              <w:t xml:space="preserve">Sursă date: </w:t>
            </w:r>
            <w:r w:rsidRPr="00072818">
              <w:rPr>
                <w:rFonts w:asciiTheme="minorHAnsi" w:hAnsiTheme="minorHAnsi" w:cstheme="minorHAnsi"/>
                <w:bCs/>
                <w:sz w:val="22"/>
                <w:szCs w:val="22"/>
              </w:rPr>
              <w:t>Sistemul Informatic Integrat al Învățământului din România (SIIIR)*</w:t>
            </w:r>
            <w:r w:rsidRPr="00072818">
              <w:rPr>
                <w:rFonts w:asciiTheme="minorHAnsi" w:hAnsiTheme="minorHAnsi" w:cstheme="minorHAnsi"/>
                <w:bCs/>
                <w:sz w:val="22"/>
                <w:szCs w:val="22"/>
              </w:rPr>
              <w:tab/>
            </w:r>
          </w:p>
        </w:tc>
        <w:tc>
          <w:tcPr>
            <w:tcW w:w="1005" w:type="dxa"/>
            <w:gridSpan w:val="3"/>
            <w:noWrap/>
            <w:vAlign w:val="center"/>
          </w:tcPr>
          <w:p w14:paraId="32DD29D2" w14:textId="77777777" w:rsidR="00765F02" w:rsidRPr="00072818" w:rsidRDefault="00765F02" w:rsidP="00B177AB">
            <w:pPr>
              <w:spacing w:before="0" w:after="0"/>
              <w:jc w:val="both"/>
              <w:rPr>
                <w:rFonts w:asciiTheme="minorHAnsi" w:hAnsiTheme="minorHAnsi" w:cstheme="minorHAnsi"/>
                <w:b/>
                <w:bCs/>
                <w:sz w:val="22"/>
                <w:szCs w:val="22"/>
              </w:rPr>
            </w:pPr>
          </w:p>
        </w:tc>
        <w:tc>
          <w:tcPr>
            <w:tcW w:w="1134" w:type="dxa"/>
            <w:gridSpan w:val="3"/>
            <w:noWrap/>
          </w:tcPr>
          <w:p w14:paraId="699A39C0"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5CA65A22"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74DCACF4"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71" w:type="dxa"/>
            <w:noWrap/>
          </w:tcPr>
          <w:p w14:paraId="50E40E57"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tr w:rsidR="00765F02" w:rsidRPr="00072818" w14:paraId="4514F86F" w14:textId="77777777" w:rsidTr="00B54BF6">
        <w:trPr>
          <w:trHeight w:val="794"/>
        </w:trPr>
        <w:tc>
          <w:tcPr>
            <w:tcW w:w="834" w:type="dxa"/>
            <w:vMerge/>
            <w:noWrap/>
            <w:vAlign w:val="center"/>
            <w:hideMark/>
          </w:tcPr>
          <w:p w14:paraId="21094027" w14:textId="77777777" w:rsidR="00765F02" w:rsidRPr="00072818" w:rsidRDefault="00765F02" w:rsidP="00B177AB">
            <w:pPr>
              <w:spacing w:before="0" w:after="0"/>
              <w:jc w:val="center"/>
              <w:rPr>
                <w:rFonts w:asciiTheme="minorHAnsi" w:hAnsiTheme="minorHAnsi" w:cstheme="minorHAnsi"/>
                <w:color w:val="000000" w:themeColor="text1"/>
                <w:sz w:val="22"/>
                <w:szCs w:val="22"/>
              </w:rPr>
            </w:pPr>
          </w:p>
        </w:tc>
        <w:tc>
          <w:tcPr>
            <w:tcW w:w="1577" w:type="dxa"/>
            <w:vMerge w:val="restart"/>
            <w:tcBorders>
              <w:top w:val="single" w:sz="4" w:space="0" w:color="auto"/>
              <w:left w:val="single" w:sz="8" w:space="0" w:color="auto"/>
              <w:bottom w:val="single" w:sz="4" w:space="0" w:color="auto"/>
              <w:right w:val="single" w:sz="4" w:space="0" w:color="auto"/>
            </w:tcBorders>
            <w:noWrap/>
            <w:vAlign w:val="center"/>
            <w:hideMark/>
          </w:tcPr>
          <w:p w14:paraId="7AEEE9C3"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b/>
                <w:bCs/>
                <w:color w:val="000000"/>
                <w:sz w:val="22"/>
                <w:szCs w:val="22"/>
              </w:rPr>
              <w:t>Punctarea subcriteriului se face prin selectarea unei singure variante și a punctajului aferent acesteia</w:t>
            </w:r>
          </w:p>
        </w:tc>
        <w:tc>
          <w:tcPr>
            <w:tcW w:w="7526" w:type="dxa"/>
            <w:gridSpan w:val="2"/>
            <w:tcBorders>
              <w:top w:val="single" w:sz="4" w:space="0" w:color="auto"/>
              <w:left w:val="nil"/>
              <w:bottom w:val="single" w:sz="4" w:space="0" w:color="auto"/>
              <w:right w:val="single" w:sz="4" w:space="0" w:color="auto"/>
            </w:tcBorders>
            <w:vAlign w:val="center"/>
            <w:hideMark/>
          </w:tcPr>
          <w:p w14:paraId="3A8AD6A0" w14:textId="77777777" w:rsidR="00765F02" w:rsidRPr="00072818" w:rsidRDefault="00765F02" w:rsidP="00B177AB">
            <w:pPr>
              <w:spacing w:before="0" w:after="0"/>
              <w:jc w:val="both"/>
              <w:rPr>
                <w:rFonts w:asciiTheme="minorHAnsi" w:hAnsiTheme="minorHAnsi" w:cstheme="minorHAnsi"/>
                <w:bCs/>
                <w:color w:val="000000" w:themeColor="text1"/>
                <w:sz w:val="22"/>
                <w:szCs w:val="22"/>
              </w:rPr>
            </w:pPr>
            <w:r w:rsidRPr="00072818">
              <w:rPr>
                <w:rFonts w:asciiTheme="minorHAnsi" w:hAnsiTheme="minorHAnsi" w:cstheme="minorHAnsi"/>
                <w:color w:val="000000"/>
                <w:sz w:val="22"/>
                <w:szCs w:val="22"/>
              </w:rPr>
              <w:t>a. Propunerile de proiecte din UAT-urile în care majoritatea unităților de învățământ primar înregistrează o valoare ICS &lt; 1</w:t>
            </w:r>
          </w:p>
        </w:tc>
        <w:tc>
          <w:tcPr>
            <w:tcW w:w="1005" w:type="dxa"/>
            <w:gridSpan w:val="3"/>
            <w:tcBorders>
              <w:top w:val="single" w:sz="4" w:space="0" w:color="auto"/>
              <w:left w:val="nil"/>
              <w:bottom w:val="single" w:sz="4" w:space="0" w:color="auto"/>
              <w:right w:val="single" w:sz="4" w:space="0" w:color="auto"/>
            </w:tcBorders>
            <w:noWrap/>
            <w:vAlign w:val="center"/>
            <w:hideMark/>
          </w:tcPr>
          <w:p w14:paraId="7B588A78" w14:textId="7A8786CF" w:rsidR="00765F02" w:rsidRPr="00072818" w:rsidRDefault="000F6D17"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sz w:val="22"/>
                <w:szCs w:val="22"/>
              </w:rPr>
              <w:t>5</w:t>
            </w:r>
          </w:p>
        </w:tc>
        <w:tc>
          <w:tcPr>
            <w:tcW w:w="1134" w:type="dxa"/>
            <w:gridSpan w:val="3"/>
            <w:noWrap/>
            <w:hideMark/>
          </w:tcPr>
          <w:p w14:paraId="0EC50F57"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38EA25E4"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09BC78E5"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1E768D3C"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29363EB6" w14:textId="77777777" w:rsidTr="00B54BF6">
        <w:trPr>
          <w:trHeight w:val="802"/>
        </w:trPr>
        <w:tc>
          <w:tcPr>
            <w:tcW w:w="834" w:type="dxa"/>
            <w:vMerge/>
            <w:vAlign w:val="center"/>
            <w:hideMark/>
          </w:tcPr>
          <w:p w14:paraId="508B98A9" w14:textId="77777777" w:rsidR="00765F02" w:rsidRPr="00072818" w:rsidRDefault="00765F02" w:rsidP="00B177AB">
            <w:pPr>
              <w:spacing w:before="0" w:after="0"/>
              <w:jc w:val="center"/>
              <w:rPr>
                <w:rFonts w:asciiTheme="minorHAnsi" w:hAnsiTheme="minorHAnsi" w:cstheme="minorHAnsi"/>
                <w:color w:val="000000" w:themeColor="text1"/>
                <w:sz w:val="22"/>
                <w:szCs w:val="22"/>
              </w:rPr>
            </w:pPr>
          </w:p>
        </w:tc>
        <w:tc>
          <w:tcPr>
            <w:tcW w:w="1577" w:type="dxa"/>
            <w:vMerge/>
            <w:tcBorders>
              <w:top w:val="single" w:sz="4" w:space="0" w:color="auto"/>
              <w:left w:val="single" w:sz="8" w:space="0" w:color="auto"/>
              <w:bottom w:val="single" w:sz="4" w:space="0" w:color="auto"/>
              <w:right w:val="single" w:sz="4" w:space="0" w:color="auto"/>
            </w:tcBorders>
            <w:noWrap/>
            <w:vAlign w:val="center"/>
            <w:hideMark/>
          </w:tcPr>
          <w:p w14:paraId="166C592C"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7526" w:type="dxa"/>
            <w:gridSpan w:val="2"/>
            <w:tcBorders>
              <w:top w:val="nil"/>
              <w:left w:val="nil"/>
              <w:bottom w:val="single" w:sz="4" w:space="0" w:color="auto"/>
              <w:right w:val="single" w:sz="4" w:space="0" w:color="auto"/>
            </w:tcBorders>
            <w:vAlign w:val="center"/>
            <w:hideMark/>
          </w:tcPr>
          <w:p w14:paraId="55A5B54A" w14:textId="77777777" w:rsidR="00765F02" w:rsidRPr="00072818" w:rsidRDefault="00765F02" w:rsidP="00B177AB">
            <w:pPr>
              <w:spacing w:before="0" w:after="0"/>
              <w:jc w:val="both"/>
              <w:rPr>
                <w:rFonts w:asciiTheme="minorHAnsi" w:hAnsiTheme="minorHAnsi" w:cstheme="minorHAnsi"/>
                <w:bCs/>
                <w:color w:val="000000" w:themeColor="text1"/>
                <w:sz w:val="22"/>
                <w:szCs w:val="22"/>
              </w:rPr>
            </w:pPr>
            <w:r w:rsidRPr="00072818">
              <w:rPr>
                <w:rFonts w:asciiTheme="minorHAnsi" w:hAnsiTheme="minorHAnsi" w:cstheme="minorHAnsi"/>
                <w:color w:val="000000"/>
                <w:sz w:val="22"/>
                <w:szCs w:val="22"/>
              </w:rPr>
              <w:t>b. Propunerile de proiecte din UAT-urile în care câteva unități de învățământ primar, însă nu majoritatea, înregistrează o valoare ICS &lt; 1</w:t>
            </w:r>
          </w:p>
        </w:tc>
        <w:tc>
          <w:tcPr>
            <w:tcW w:w="1005" w:type="dxa"/>
            <w:gridSpan w:val="3"/>
            <w:tcBorders>
              <w:top w:val="nil"/>
              <w:left w:val="nil"/>
              <w:bottom w:val="single" w:sz="4" w:space="0" w:color="auto"/>
              <w:right w:val="single" w:sz="4" w:space="0" w:color="auto"/>
            </w:tcBorders>
            <w:noWrap/>
            <w:vAlign w:val="center"/>
            <w:hideMark/>
          </w:tcPr>
          <w:p w14:paraId="5128BC96"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sz w:val="22"/>
                <w:szCs w:val="22"/>
              </w:rPr>
              <w:t>2</w:t>
            </w:r>
          </w:p>
        </w:tc>
        <w:tc>
          <w:tcPr>
            <w:tcW w:w="1134" w:type="dxa"/>
            <w:gridSpan w:val="3"/>
            <w:noWrap/>
            <w:hideMark/>
          </w:tcPr>
          <w:p w14:paraId="22D7A521"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45E6A646"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3C85A99D"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6EC8D23C"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5A455785" w14:textId="77777777" w:rsidTr="00B54BF6">
        <w:trPr>
          <w:trHeight w:val="300"/>
        </w:trPr>
        <w:tc>
          <w:tcPr>
            <w:tcW w:w="834" w:type="dxa"/>
            <w:vMerge/>
            <w:vAlign w:val="center"/>
            <w:hideMark/>
          </w:tcPr>
          <w:p w14:paraId="211089C9" w14:textId="77777777" w:rsidR="00765F02" w:rsidRPr="00072818" w:rsidRDefault="00765F02" w:rsidP="00B177AB">
            <w:pPr>
              <w:spacing w:before="0" w:after="0"/>
              <w:jc w:val="center"/>
              <w:rPr>
                <w:rFonts w:asciiTheme="minorHAnsi" w:hAnsiTheme="minorHAnsi" w:cstheme="minorHAnsi"/>
                <w:color w:val="000000" w:themeColor="text1"/>
                <w:sz w:val="22"/>
                <w:szCs w:val="22"/>
              </w:rPr>
            </w:pPr>
          </w:p>
        </w:tc>
        <w:tc>
          <w:tcPr>
            <w:tcW w:w="1577" w:type="dxa"/>
            <w:vMerge/>
            <w:tcBorders>
              <w:top w:val="single" w:sz="4" w:space="0" w:color="auto"/>
              <w:left w:val="single" w:sz="8" w:space="0" w:color="auto"/>
              <w:bottom w:val="single" w:sz="4" w:space="0" w:color="auto"/>
              <w:right w:val="single" w:sz="4" w:space="0" w:color="auto"/>
            </w:tcBorders>
            <w:noWrap/>
            <w:vAlign w:val="center"/>
            <w:hideMark/>
          </w:tcPr>
          <w:p w14:paraId="1282AA4E"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7526" w:type="dxa"/>
            <w:gridSpan w:val="2"/>
            <w:tcBorders>
              <w:top w:val="nil"/>
              <w:left w:val="nil"/>
              <w:bottom w:val="single" w:sz="4" w:space="0" w:color="auto"/>
              <w:right w:val="single" w:sz="4" w:space="0" w:color="auto"/>
            </w:tcBorders>
            <w:vAlign w:val="center"/>
            <w:hideMark/>
          </w:tcPr>
          <w:p w14:paraId="39CC3459" w14:textId="77777777" w:rsidR="00765F02" w:rsidRPr="00072818" w:rsidRDefault="00765F02" w:rsidP="00B177AB">
            <w:pPr>
              <w:spacing w:before="0" w:after="0"/>
              <w:jc w:val="both"/>
              <w:rPr>
                <w:rFonts w:asciiTheme="minorHAnsi" w:hAnsiTheme="minorHAnsi" w:cstheme="minorHAnsi"/>
                <w:bCs/>
                <w:color w:val="000000" w:themeColor="text1"/>
                <w:sz w:val="22"/>
                <w:szCs w:val="22"/>
              </w:rPr>
            </w:pPr>
            <w:r w:rsidRPr="00072818">
              <w:rPr>
                <w:rFonts w:asciiTheme="minorHAnsi" w:hAnsiTheme="minorHAnsi" w:cstheme="minorHAnsi"/>
                <w:color w:val="000000"/>
                <w:sz w:val="22"/>
                <w:szCs w:val="22"/>
              </w:rPr>
              <w:t>c. Propunerile de proiecte din UAT-urile în care nicio unitate de învățământ primar nu este supraaglomerată ICS &lt; 1</w:t>
            </w:r>
          </w:p>
        </w:tc>
        <w:tc>
          <w:tcPr>
            <w:tcW w:w="1005" w:type="dxa"/>
            <w:gridSpan w:val="3"/>
            <w:tcBorders>
              <w:top w:val="nil"/>
              <w:left w:val="nil"/>
              <w:bottom w:val="single" w:sz="4" w:space="0" w:color="auto"/>
              <w:right w:val="single" w:sz="4" w:space="0" w:color="auto"/>
            </w:tcBorders>
            <w:noWrap/>
            <w:vAlign w:val="center"/>
            <w:hideMark/>
          </w:tcPr>
          <w:p w14:paraId="6A011525"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sz w:val="22"/>
                <w:szCs w:val="22"/>
              </w:rPr>
              <w:t>0</w:t>
            </w:r>
          </w:p>
        </w:tc>
        <w:tc>
          <w:tcPr>
            <w:tcW w:w="1134" w:type="dxa"/>
            <w:gridSpan w:val="3"/>
            <w:noWrap/>
            <w:hideMark/>
          </w:tcPr>
          <w:p w14:paraId="46950BFA"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5EF93FFF"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1B191319"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2BFE6A6B"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3101FDDF" w14:textId="77777777" w:rsidTr="00B54BF6">
        <w:trPr>
          <w:trHeight w:val="570"/>
        </w:trPr>
        <w:tc>
          <w:tcPr>
            <w:tcW w:w="834" w:type="dxa"/>
            <w:vMerge/>
            <w:vAlign w:val="center"/>
            <w:hideMark/>
          </w:tcPr>
          <w:p w14:paraId="313B828D" w14:textId="77777777" w:rsidR="00765F02" w:rsidRPr="00072818" w:rsidRDefault="00765F02" w:rsidP="00B177AB">
            <w:pPr>
              <w:spacing w:before="0" w:after="0"/>
              <w:jc w:val="center"/>
              <w:rPr>
                <w:rFonts w:asciiTheme="minorHAnsi" w:hAnsiTheme="minorHAnsi" w:cstheme="minorHAnsi"/>
                <w:b/>
                <w:bCs/>
                <w:color w:val="000000" w:themeColor="text1"/>
                <w:sz w:val="22"/>
                <w:szCs w:val="22"/>
              </w:rPr>
            </w:pPr>
          </w:p>
        </w:tc>
        <w:tc>
          <w:tcPr>
            <w:tcW w:w="1577" w:type="dxa"/>
            <w:vMerge/>
            <w:tcBorders>
              <w:top w:val="single" w:sz="4" w:space="0" w:color="auto"/>
              <w:left w:val="single" w:sz="8" w:space="0" w:color="auto"/>
              <w:bottom w:val="single" w:sz="4" w:space="0" w:color="auto"/>
              <w:right w:val="single" w:sz="4" w:space="0" w:color="auto"/>
            </w:tcBorders>
            <w:vAlign w:val="center"/>
            <w:hideMark/>
          </w:tcPr>
          <w:p w14:paraId="530C3104" w14:textId="77777777" w:rsidR="00765F02" w:rsidRPr="00072818" w:rsidRDefault="00765F02" w:rsidP="00B177AB">
            <w:pPr>
              <w:spacing w:before="0" w:after="0"/>
              <w:jc w:val="both"/>
              <w:rPr>
                <w:rFonts w:asciiTheme="minorHAnsi" w:hAnsiTheme="minorHAnsi" w:cstheme="minorHAnsi"/>
                <w:b/>
                <w:bCs/>
                <w:color w:val="000000" w:themeColor="text1"/>
                <w:sz w:val="22"/>
                <w:szCs w:val="22"/>
              </w:rPr>
            </w:pPr>
          </w:p>
        </w:tc>
        <w:tc>
          <w:tcPr>
            <w:tcW w:w="7526" w:type="dxa"/>
            <w:gridSpan w:val="2"/>
            <w:tcBorders>
              <w:top w:val="nil"/>
              <w:left w:val="nil"/>
              <w:bottom w:val="single" w:sz="4" w:space="0" w:color="auto"/>
              <w:right w:val="single" w:sz="4" w:space="0" w:color="auto"/>
            </w:tcBorders>
            <w:vAlign w:val="center"/>
            <w:hideMark/>
          </w:tcPr>
          <w:p w14:paraId="15C13F79" w14:textId="77777777" w:rsidR="00765F02" w:rsidRPr="00072818" w:rsidRDefault="00765F02" w:rsidP="00B177AB">
            <w:pPr>
              <w:spacing w:before="0" w:after="0"/>
              <w:jc w:val="both"/>
              <w:rPr>
                <w:rFonts w:asciiTheme="minorHAnsi" w:hAnsiTheme="minorHAnsi" w:cstheme="minorHAnsi"/>
                <w:bCs/>
                <w:color w:val="000000" w:themeColor="text1"/>
                <w:sz w:val="22"/>
                <w:szCs w:val="22"/>
              </w:rPr>
            </w:pPr>
            <w:r w:rsidRPr="00072818">
              <w:rPr>
                <w:rFonts w:asciiTheme="minorHAnsi" w:hAnsiTheme="minorHAnsi" w:cstheme="minorHAnsi"/>
                <w:color w:val="000000"/>
                <w:sz w:val="22"/>
                <w:szCs w:val="22"/>
              </w:rPr>
              <w:t>c. Propunerile de proiecte cu indicele utilităților ≤ 15</w:t>
            </w:r>
          </w:p>
        </w:tc>
        <w:tc>
          <w:tcPr>
            <w:tcW w:w="1005" w:type="dxa"/>
            <w:gridSpan w:val="3"/>
            <w:tcBorders>
              <w:top w:val="nil"/>
              <w:left w:val="nil"/>
              <w:bottom w:val="single" w:sz="4" w:space="0" w:color="auto"/>
              <w:right w:val="single" w:sz="4" w:space="0" w:color="auto"/>
            </w:tcBorders>
            <w:noWrap/>
            <w:vAlign w:val="center"/>
            <w:hideMark/>
          </w:tcPr>
          <w:p w14:paraId="31ACB057" w14:textId="77777777" w:rsidR="00765F02" w:rsidRPr="00072818" w:rsidRDefault="00765F02" w:rsidP="00B177AB">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color w:val="000000"/>
                <w:sz w:val="22"/>
                <w:szCs w:val="22"/>
              </w:rPr>
              <w:t>0</w:t>
            </w:r>
          </w:p>
        </w:tc>
        <w:tc>
          <w:tcPr>
            <w:tcW w:w="1134" w:type="dxa"/>
            <w:gridSpan w:val="3"/>
            <w:noWrap/>
            <w:hideMark/>
          </w:tcPr>
          <w:p w14:paraId="48F5D9F7"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1AB7A2D6"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11EEB7DF"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0E10AE79"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2AE22F71" w14:textId="77777777" w:rsidTr="00B54BF6">
        <w:trPr>
          <w:trHeight w:val="300"/>
        </w:trPr>
        <w:tc>
          <w:tcPr>
            <w:tcW w:w="834" w:type="dxa"/>
            <w:tcBorders>
              <w:top w:val="single" w:sz="4" w:space="0" w:color="auto"/>
              <w:left w:val="single" w:sz="8" w:space="0" w:color="auto"/>
              <w:bottom w:val="single" w:sz="4" w:space="0" w:color="auto"/>
              <w:right w:val="single" w:sz="4" w:space="0" w:color="auto"/>
            </w:tcBorders>
            <w:noWrap/>
            <w:vAlign w:val="center"/>
          </w:tcPr>
          <w:p w14:paraId="34752A68" w14:textId="06648726" w:rsidR="00765F02" w:rsidRPr="00072818" w:rsidRDefault="00765F02" w:rsidP="00B177AB">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1.</w:t>
            </w:r>
            <w:r w:rsidR="00047094" w:rsidRPr="00072818">
              <w:rPr>
                <w:rFonts w:asciiTheme="minorHAnsi" w:hAnsiTheme="minorHAnsi" w:cstheme="minorHAnsi"/>
                <w:b/>
                <w:bCs/>
                <w:sz w:val="22"/>
                <w:szCs w:val="22"/>
              </w:rPr>
              <w:t>3</w:t>
            </w:r>
            <w:r w:rsidRPr="00072818">
              <w:rPr>
                <w:rFonts w:asciiTheme="minorHAnsi" w:hAnsiTheme="minorHAnsi" w:cstheme="minorHAnsi"/>
                <w:b/>
                <w:bCs/>
                <w:sz w:val="22"/>
                <w:szCs w:val="22"/>
              </w:rPr>
              <w:t>.</w:t>
            </w:r>
          </w:p>
        </w:tc>
        <w:tc>
          <w:tcPr>
            <w:tcW w:w="9109" w:type="dxa"/>
            <w:gridSpan w:val="4"/>
            <w:tcBorders>
              <w:top w:val="single" w:sz="4" w:space="0" w:color="auto"/>
              <w:left w:val="nil"/>
              <w:bottom w:val="single" w:sz="4" w:space="0" w:color="auto"/>
              <w:right w:val="single" w:sz="4" w:space="0" w:color="auto"/>
            </w:tcBorders>
            <w:vAlign w:val="center"/>
          </w:tcPr>
          <w:p w14:paraId="0DE89BD2" w14:textId="729903ED" w:rsidR="00765F02" w:rsidRPr="00072818" w:rsidRDefault="00765F02" w:rsidP="00B177AB">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 xml:space="preserve">Ponderea elevilor unității de învățământ care provin din grupuri defavorizate  </w:t>
            </w:r>
          </w:p>
        </w:tc>
        <w:tc>
          <w:tcPr>
            <w:tcW w:w="1005" w:type="dxa"/>
            <w:gridSpan w:val="3"/>
            <w:tcBorders>
              <w:top w:val="single" w:sz="4" w:space="0" w:color="auto"/>
              <w:left w:val="nil"/>
              <w:bottom w:val="single" w:sz="4" w:space="0" w:color="auto"/>
              <w:right w:val="single" w:sz="4" w:space="0" w:color="auto"/>
            </w:tcBorders>
            <w:noWrap/>
            <w:vAlign w:val="center"/>
          </w:tcPr>
          <w:p w14:paraId="2FAE7812" w14:textId="0991F65D" w:rsidR="00765F02" w:rsidRPr="00072818" w:rsidRDefault="000F6D17" w:rsidP="00B177AB">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5</w:t>
            </w:r>
          </w:p>
        </w:tc>
        <w:tc>
          <w:tcPr>
            <w:tcW w:w="1134" w:type="dxa"/>
            <w:gridSpan w:val="3"/>
            <w:noWrap/>
          </w:tcPr>
          <w:p w14:paraId="53410788"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00CAC0B4"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7D4F7A20"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71" w:type="dxa"/>
            <w:noWrap/>
          </w:tcPr>
          <w:p w14:paraId="6D0D1B6E"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tr w:rsidR="00765F02" w:rsidRPr="00072818" w14:paraId="636230C4" w14:textId="77777777" w:rsidTr="00B54BF6">
        <w:trPr>
          <w:trHeight w:val="300"/>
        </w:trPr>
        <w:tc>
          <w:tcPr>
            <w:tcW w:w="834" w:type="dxa"/>
            <w:vMerge w:val="restart"/>
            <w:noWrap/>
          </w:tcPr>
          <w:p w14:paraId="4242CBDB" w14:textId="77777777" w:rsidR="00765F02" w:rsidRPr="00072818" w:rsidRDefault="00765F02" w:rsidP="00B177AB">
            <w:pPr>
              <w:spacing w:before="0" w:after="0"/>
              <w:jc w:val="both"/>
              <w:rPr>
                <w:rFonts w:asciiTheme="minorHAnsi" w:hAnsiTheme="minorHAnsi" w:cstheme="minorHAnsi"/>
                <w:b/>
                <w:bCs/>
                <w:color w:val="000000" w:themeColor="text1"/>
                <w:sz w:val="22"/>
                <w:szCs w:val="22"/>
              </w:rPr>
            </w:pPr>
          </w:p>
        </w:tc>
        <w:tc>
          <w:tcPr>
            <w:tcW w:w="9109" w:type="dxa"/>
            <w:gridSpan w:val="4"/>
          </w:tcPr>
          <w:p w14:paraId="1793672E" w14:textId="0E18D060" w:rsidR="00765F02" w:rsidRPr="00072818" w:rsidRDefault="00765F02" w:rsidP="00B177AB">
            <w:pPr>
              <w:spacing w:before="0" w:after="0"/>
              <w:jc w:val="both"/>
              <w:rPr>
                <w:rFonts w:asciiTheme="minorHAnsi" w:hAnsiTheme="minorHAnsi" w:cstheme="minorHAnsi"/>
                <w:bCs/>
                <w:color w:val="000000" w:themeColor="text1"/>
                <w:sz w:val="22"/>
                <w:szCs w:val="22"/>
              </w:rPr>
            </w:pPr>
            <w:r w:rsidRPr="00072818">
              <w:rPr>
                <w:rFonts w:asciiTheme="minorHAnsi" w:hAnsiTheme="minorHAnsi" w:cstheme="minorHAnsi"/>
                <w:bCs/>
                <w:color w:val="000000" w:themeColor="text1"/>
                <w:sz w:val="22"/>
                <w:szCs w:val="22"/>
                <w:u w:val="single"/>
              </w:rPr>
              <w:t xml:space="preserve">Definiție: </w:t>
            </w:r>
            <w:r w:rsidRPr="00072818">
              <w:rPr>
                <w:rFonts w:asciiTheme="minorHAnsi" w:hAnsiTheme="minorHAnsi" w:cstheme="minorHAnsi"/>
                <w:bCs/>
                <w:color w:val="000000" w:themeColor="text1"/>
                <w:sz w:val="22"/>
                <w:szCs w:val="22"/>
              </w:rPr>
              <w:t xml:space="preserve">Ponderea elevilor </w:t>
            </w:r>
            <w:proofErr w:type="spellStart"/>
            <w:r w:rsidRPr="00072818">
              <w:rPr>
                <w:rFonts w:asciiTheme="minorHAnsi" w:hAnsiTheme="minorHAnsi" w:cstheme="minorHAnsi"/>
                <w:bCs/>
                <w:color w:val="000000" w:themeColor="text1"/>
                <w:sz w:val="22"/>
                <w:szCs w:val="22"/>
              </w:rPr>
              <w:t>aparţinând</w:t>
            </w:r>
            <w:proofErr w:type="spellEnd"/>
            <w:r w:rsidRPr="00072818">
              <w:rPr>
                <w:rFonts w:asciiTheme="minorHAnsi" w:hAnsiTheme="minorHAnsi" w:cstheme="minorHAnsi"/>
                <w:bCs/>
                <w:color w:val="000000" w:themeColor="text1"/>
                <w:sz w:val="22"/>
                <w:szCs w:val="22"/>
              </w:rPr>
              <w:t xml:space="preserve"> categoriilor de grupuri defavorizate conform definiției din ghidul solicitantului</w:t>
            </w:r>
          </w:p>
          <w:p w14:paraId="0CEA024A" w14:textId="77777777" w:rsidR="00765F02" w:rsidRPr="00072818" w:rsidRDefault="00765F02" w:rsidP="00B177AB">
            <w:pPr>
              <w:spacing w:before="0" w:after="0"/>
              <w:jc w:val="both"/>
              <w:rPr>
                <w:rFonts w:asciiTheme="minorHAnsi" w:hAnsiTheme="minorHAnsi" w:cstheme="minorHAnsi"/>
                <w:bCs/>
                <w:color w:val="000000" w:themeColor="text1"/>
                <w:sz w:val="22"/>
                <w:szCs w:val="22"/>
              </w:rPr>
            </w:pPr>
            <w:r w:rsidRPr="00072818">
              <w:rPr>
                <w:rFonts w:asciiTheme="minorHAnsi" w:hAnsiTheme="minorHAnsi" w:cstheme="minorHAnsi"/>
                <w:bCs/>
                <w:color w:val="000000" w:themeColor="text1"/>
                <w:sz w:val="22"/>
                <w:szCs w:val="22"/>
                <w:u w:val="single"/>
              </w:rPr>
              <w:t xml:space="preserve">Metodă de calcul: </w:t>
            </w:r>
            <w:r w:rsidRPr="00072818">
              <w:rPr>
                <w:rFonts w:asciiTheme="minorHAnsi" w:hAnsiTheme="minorHAnsi" w:cstheme="minorHAnsi"/>
                <w:bCs/>
                <w:color w:val="000000" w:themeColor="text1"/>
                <w:sz w:val="22"/>
                <w:szCs w:val="22"/>
              </w:rPr>
              <w:t>Pentru unitatea de învățământ se calculează raportul procentual dintre numărul elevilor care aparțin unor grupuri defavorizate din numărul total de elevi înscriși în unitatea de învățământ.</w:t>
            </w:r>
            <w:r w:rsidRPr="00072818">
              <w:rPr>
                <w:rFonts w:asciiTheme="minorHAnsi" w:hAnsiTheme="minorHAnsi" w:cstheme="minorHAnsi"/>
                <w:bCs/>
                <w:color w:val="000000" w:themeColor="text1"/>
                <w:sz w:val="22"/>
                <w:szCs w:val="22"/>
              </w:rPr>
              <w:tab/>
            </w:r>
          </w:p>
          <w:p w14:paraId="08669BAA" w14:textId="77777777" w:rsidR="00765F02" w:rsidRPr="00072818" w:rsidRDefault="00765F02" w:rsidP="00B177AB">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Cs/>
                <w:color w:val="000000" w:themeColor="text1"/>
                <w:sz w:val="22"/>
                <w:szCs w:val="22"/>
                <w:u w:val="single"/>
              </w:rPr>
              <w:t>Sursă date:</w:t>
            </w:r>
            <w:r w:rsidRPr="00072818">
              <w:rPr>
                <w:rFonts w:asciiTheme="minorHAnsi" w:hAnsiTheme="minorHAnsi" w:cstheme="minorHAnsi"/>
                <w:bCs/>
                <w:color w:val="000000" w:themeColor="text1"/>
                <w:sz w:val="22"/>
                <w:szCs w:val="22"/>
              </w:rPr>
              <w:t xml:space="preserve"> Sistemul Informatic Integrat al Învățământului din România (SIIIR) sau date puse la dispoziție de către unitatea de învățământ</w:t>
            </w:r>
            <w:r w:rsidRPr="00072818">
              <w:rPr>
                <w:rFonts w:asciiTheme="minorHAnsi" w:hAnsiTheme="minorHAnsi" w:cstheme="minorHAnsi"/>
                <w:bCs/>
                <w:color w:val="000000" w:themeColor="text1"/>
                <w:sz w:val="22"/>
                <w:szCs w:val="22"/>
              </w:rPr>
              <w:tab/>
            </w:r>
            <w:r w:rsidRPr="00072818">
              <w:rPr>
                <w:rFonts w:asciiTheme="minorHAnsi" w:hAnsiTheme="minorHAnsi" w:cstheme="minorHAnsi"/>
                <w:b/>
                <w:bCs/>
                <w:color w:val="000000" w:themeColor="text1"/>
                <w:sz w:val="22"/>
                <w:szCs w:val="22"/>
              </w:rPr>
              <w:tab/>
            </w:r>
            <w:r w:rsidRPr="00072818">
              <w:rPr>
                <w:rFonts w:asciiTheme="minorHAnsi" w:hAnsiTheme="minorHAnsi" w:cstheme="minorHAnsi"/>
                <w:b/>
                <w:bCs/>
                <w:color w:val="000000" w:themeColor="text1"/>
                <w:sz w:val="22"/>
                <w:szCs w:val="22"/>
              </w:rPr>
              <w:tab/>
            </w:r>
          </w:p>
        </w:tc>
        <w:tc>
          <w:tcPr>
            <w:tcW w:w="1005" w:type="dxa"/>
            <w:gridSpan w:val="3"/>
            <w:noWrap/>
          </w:tcPr>
          <w:p w14:paraId="636E86DF" w14:textId="77777777" w:rsidR="00765F02" w:rsidRPr="00072818" w:rsidRDefault="00765F02" w:rsidP="00B177AB">
            <w:pPr>
              <w:spacing w:before="0" w:after="0"/>
              <w:jc w:val="both"/>
              <w:rPr>
                <w:rFonts w:asciiTheme="minorHAnsi" w:hAnsiTheme="minorHAnsi" w:cstheme="minorHAnsi"/>
                <w:b/>
                <w:bCs/>
                <w:color w:val="000000" w:themeColor="text1"/>
                <w:sz w:val="22"/>
                <w:szCs w:val="22"/>
              </w:rPr>
            </w:pPr>
          </w:p>
        </w:tc>
        <w:tc>
          <w:tcPr>
            <w:tcW w:w="1134" w:type="dxa"/>
            <w:gridSpan w:val="3"/>
            <w:noWrap/>
          </w:tcPr>
          <w:p w14:paraId="2239091B"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011F2076"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222D0591"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71" w:type="dxa"/>
            <w:noWrap/>
          </w:tcPr>
          <w:p w14:paraId="343B5615"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tr w:rsidR="00765F02" w:rsidRPr="00072818" w14:paraId="673D8C4C" w14:textId="77777777" w:rsidTr="00B54BF6">
        <w:trPr>
          <w:trHeight w:val="300"/>
        </w:trPr>
        <w:tc>
          <w:tcPr>
            <w:tcW w:w="834" w:type="dxa"/>
            <w:vMerge/>
            <w:noWrap/>
          </w:tcPr>
          <w:p w14:paraId="48F5BC30"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577" w:type="dxa"/>
            <w:vMerge w:val="restart"/>
            <w:noWrap/>
          </w:tcPr>
          <w:p w14:paraId="16414BAA"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b/>
                <w:color w:val="000000" w:themeColor="text1"/>
                <w:sz w:val="22"/>
                <w:szCs w:val="22"/>
              </w:rPr>
              <w:t xml:space="preserve">Punctarea subcriteriului se face prin selectarea unei singure variante și a punctajului </w:t>
            </w:r>
            <w:r w:rsidRPr="00072818">
              <w:rPr>
                <w:rFonts w:asciiTheme="minorHAnsi" w:hAnsiTheme="minorHAnsi" w:cstheme="minorHAnsi"/>
                <w:b/>
                <w:color w:val="000000" w:themeColor="text1"/>
                <w:sz w:val="22"/>
                <w:szCs w:val="22"/>
              </w:rPr>
              <w:lastRenderedPageBreak/>
              <w:t>aferent acesteia</w:t>
            </w:r>
          </w:p>
        </w:tc>
        <w:tc>
          <w:tcPr>
            <w:tcW w:w="7526" w:type="dxa"/>
            <w:gridSpan w:val="2"/>
            <w:vAlign w:val="center"/>
          </w:tcPr>
          <w:p w14:paraId="62008482" w14:textId="77777777" w:rsidR="00765F02" w:rsidRPr="00072818" w:rsidRDefault="00765F02" w:rsidP="00B177AB">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lastRenderedPageBreak/>
              <w:t>a. Unități de învățământ cu ponderi ale elevilor provenind din grupuri defavorizate ≤ 7%</w:t>
            </w:r>
          </w:p>
        </w:tc>
        <w:tc>
          <w:tcPr>
            <w:tcW w:w="1005" w:type="dxa"/>
            <w:gridSpan w:val="3"/>
            <w:noWrap/>
            <w:vAlign w:val="center"/>
          </w:tcPr>
          <w:p w14:paraId="48E86191"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0</w:t>
            </w:r>
          </w:p>
        </w:tc>
        <w:tc>
          <w:tcPr>
            <w:tcW w:w="1134" w:type="dxa"/>
            <w:gridSpan w:val="3"/>
            <w:noWrap/>
          </w:tcPr>
          <w:p w14:paraId="15F3D890"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46C7BA78"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7749633C"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77" w:type="dxa"/>
            <w:gridSpan w:val="2"/>
            <w:noWrap/>
          </w:tcPr>
          <w:p w14:paraId="5570E63D"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tr w:rsidR="00765F02" w:rsidRPr="00072818" w14:paraId="28A008BB" w14:textId="77777777" w:rsidTr="00B54BF6">
        <w:trPr>
          <w:trHeight w:val="300"/>
        </w:trPr>
        <w:tc>
          <w:tcPr>
            <w:tcW w:w="834" w:type="dxa"/>
            <w:vMerge/>
            <w:hideMark/>
          </w:tcPr>
          <w:p w14:paraId="3F3C2D28"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577" w:type="dxa"/>
            <w:vMerge/>
            <w:noWrap/>
            <w:hideMark/>
          </w:tcPr>
          <w:p w14:paraId="029D2071"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7526" w:type="dxa"/>
            <w:gridSpan w:val="2"/>
            <w:vAlign w:val="center"/>
            <w:hideMark/>
          </w:tcPr>
          <w:p w14:paraId="60F23869" w14:textId="77777777" w:rsidR="00765F02" w:rsidRPr="00072818" w:rsidRDefault="00765F02" w:rsidP="00B177AB">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b. Unități de învățământ cu ponderi ale elevilor provenind din grupuri defavorizate peste 7% și mai mici sau egale cu 15%</w:t>
            </w:r>
          </w:p>
        </w:tc>
        <w:tc>
          <w:tcPr>
            <w:tcW w:w="1005" w:type="dxa"/>
            <w:gridSpan w:val="3"/>
            <w:noWrap/>
            <w:vAlign w:val="center"/>
            <w:hideMark/>
          </w:tcPr>
          <w:p w14:paraId="476AF82D"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1</w:t>
            </w:r>
          </w:p>
        </w:tc>
        <w:tc>
          <w:tcPr>
            <w:tcW w:w="1134" w:type="dxa"/>
            <w:gridSpan w:val="3"/>
            <w:noWrap/>
            <w:hideMark/>
          </w:tcPr>
          <w:p w14:paraId="6DBFB3A2"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6E5B2D28"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3AE05988"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4BD795F0"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679FAE24" w14:textId="77777777" w:rsidTr="00B54BF6">
        <w:trPr>
          <w:trHeight w:val="419"/>
        </w:trPr>
        <w:tc>
          <w:tcPr>
            <w:tcW w:w="834" w:type="dxa"/>
            <w:vMerge/>
          </w:tcPr>
          <w:p w14:paraId="1E7BC108"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577" w:type="dxa"/>
            <w:vMerge/>
            <w:noWrap/>
          </w:tcPr>
          <w:p w14:paraId="0CA9143F"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7526" w:type="dxa"/>
            <w:gridSpan w:val="2"/>
            <w:vAlign w:val="center"/>
          </w:tcPr>
          <w:p w14:paraId="4D7A5B2D" w14:textId="77777777" w:rsidR="00765F02" w:rsidRPr="00072818" w:rsidRDefault="00765F02" w:rsidP="00B177AB">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c. Unități de învățământ cu ponderi ale elevilor provenind din grupuri defavorizate peste 15% și mai mici sau egale cu 25%</w:t>
            </w:r>
          </w:p>
        </w:tc>
        <w:tc>
          <w:tcPr>
            <w:tcW w:w="1005" w:type="dxa"/>
            <w:gridSpan w:val="3"/>
            <w:noWrap/>
            <w:vAlign w:val="center"/>
          </w:tcPr>
          <w:p w14:paraId="6A08A037"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2</w:t>
            </w:r>
          </w:p>
        </w:tc>
        <w:tc>
          <w:tcPr>
            <w:tcW w:w="1134" w:type="dxa"/>
            <w:gridSpan w:val="3"/>
            <w:noWrap/>
          </w:tcPr>
          <w:p w14:paraId="67F75A22"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1749C9BC"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04CCDCAF"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77" w:type="dxa"/>
            <w:gridSpan w:val="2"/>
            <w:noWrap/>
          </w:tcPr>
          <w:p w14:paraId="423ADF92"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tr w:rsidR="00765F02" w:rsidRPr="00072818" w14:paraId="53A996E1" w14:textId="77777777" w:rsidTr="00B54BF6">
        <w:trPr>
          <w:trHeight w:val="419"/>
        </w:trPr>
        <w:tc>
          <w:tcPr>
            <w:tcW w:w="834" w:type="dxa"/>
            <w:vMerge/>
            <w:hideMark/>
          </w:tcPr>
          <w:p w14:paraId="73E88D91"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577" w:type="dxa"/>
            <w:vMerge/>
            <w:noWrap/>
            <w:hideMark/>
          </w:tcPr>
          <w:p w14:paraId="3B8BE27F"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7526" w:type="dxa"/>
            <w:gridSpan w:val="2"/>
            <w:vAlign w:val="center"/>
            <w:hideMark/>
          </w:tcPr>
          <w:p w14:paraId="007CEE7E" w14:textId="77777777" w:rsidR="00765F02" w:rsidRPr="00072818" w:rsidRDefault="00765F02" w:rsidP="00B177AB">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d. Unități de învățământ cu ponderi ale elevilor provenind din grupuri defavorizate peste 25% și mai mici sau egale cu 35%</w:t>
            </w:r>
          </w:p>
        </w:tc>
        <w:tc>
          <w:tcPr>
            <w:tcW w:w="1005" w:type="dxa"/>
            <w:gridSpan w:val="3"/>
            <w:noWrap/>
            <w:vAlign w:val="center"/>
            <w:hideMark/>
          </w:tcPr>
          <w:p w14:paraId="53D60EC5"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3</w:t>
            </w:r>
          </w:p>
        </w:tc>
        <w:tc>
          <w:tcPr>
            <w:tcW w:w="1134" w:type="dxa"/>
            <w:gridSpan w:val="3"/>
            <w:noWrap/>
            <w:hideMark/>
          </w:tcPr>
          <w:p w14:paraId="560181D8"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12DF1E74"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149FF999"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58371190"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044F463C" w14:textId="77777777" w:rsidTr="00B54BF6">
        <w:trPr>
          <w:trHeight w:val="419"/>
        </w:trPr>
        <w:tc>
          <w:tcPr>
            <w:tcW w:w="834" w:type="dxa"/>
            <w:vMerge/>
          </w:tcPr>
          <w:p w14:paraId="2C0E2037"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577" w:type="dxa"/>
            <w:vMerge/>
            <w:noWrap/>
          </w:tcPr>
          <w:p w14:paraId="34F695BA"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7526" w:type="dxa"/>
            <w:gridSpan w:val="2"/>
            <w:vAlign w:val="center"/>
          </w:tcPr>
          <w:p w14:paraId="72DADFCD" w14:textId="77777777" w:rsidR="00765F02" w:rsidRPr="00072818" w:rsidRDefault="00765F02" w:rsidP="00B177AB">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e. Unități de învățământ cu ponderi ale elevilor provenind din grupuri defavorizate peste 35%</w:t>
            </w:r>
          </w:p>
        </w:tc>
        <w:tc>
          <w:tcPr>
            <w:tcW w:w="1005" w:type="dxa"/>
            <w:gridSpan w:val="3"/>
            <w:noWrap/>
            <w:vAlign w:val="center"/>
          </w:tcPr>
          <w:p w14:paraId="51C8B681" w14:textId="3815CA1D" w:rsidR="00765F02" w:rsidRPr="00072818" w:rsidRDefault="000F6D17"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5</w:t>
            </w:r>
          </w:p>
        </w:tc>
        <w:tc>
          <w:tcPr>
            <w:tcW w:w="1134" w:type="dxa"/>
            <w:gridSpan w:val="3"/>
            <w:noWrap/>
          </w:tcPr>
          <w:p w14:paraId="1C0E5698"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6D1CD5FD"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064A43C6"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77" w:type="dxa"/>
            <w:gridSpan w:val="2"/>
            <w:noWrap/>
          </w:tcPr>
          <w:p w14:paraId="6A16B5F4"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tr w:rsidR="00765F02" w:rsidRPr="00072818" w14:paraId="727FEAB6" w14:textId="77777777" w:rsidTr="00B54BF6">
        <w:trPr>
          <w:trHeight w:val="300"/>
        </w:trPr>
        <w:tc>
          <w:tcPr>
            <w:tcW w:w="834" w:type="dxa"/>
            <w:noWrap/>
            <w:vAlign w:val="center"/>
          </w:tcPr>
          <w:p w14:paraId="7046112F" w14:textId="1EB12A9C" w:rsidR="00765F02" w:rsidRPr="00072818" w:rsidRDefault="00765F02" w:rsidP="00B177AB">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1.</w:t>
            </w:r>
            <w:r w:rsidR="00047094" w:rsidRPr="00072818">
              <w:rPr>
                <w:rFonts w:asciiTheme="minorHAnsi" w:hAnsiTheme="minorHAnsi" w:cstheme="minorHAnsi"/>
                <w:b/>
                <w:bCs/>
                <w:sz w:val="22"/>
                <w:szCs w:val="22"/>
              </w:rPr>
              <w:t>4</w:t>
            </w:r>
            <w:r w:rsidRPr="00072818">
              <w:rPr>
                <w:rFonts w:asciiTheme="minorHAnsi" w:hAnsiTheme="minorHAnsi" w:cstheme="minorHAnsi"/>
                <w:b/>
                <w:bCs/>
                <w:sz w:val="22"/>
                <w:szCs w:val="22"/>
              </w:rPr>
              <w:t>.</w:t>
            </w:r>
          </w:p>
        </w:tc>
        <w:tc>
          <w:tcPr>
            <w:tcW w:w="9109" w:type="dxa"/>
            <w:gridSpan w:val="4"/>
            <w:vAlign w:val="center"/>
          </w:tcPr>
          <w:p w14:paraId="4B0E2A6A" w14:textId="4F918040" w:rsidR="00765F02" w:rsidRPr="00072818" w:rsidRDefault="00765F02" w:rsidP="00B177AB">
            <w:pPr>
              <w:spacing w:before="0" w:after="0"/>
              <w:jc w:val="both"/>
              <w:rPr>
                <w:rFonts w:asciiTheme="minorHAnsi" w:hAnsiTheme="minorHAnsi" w:cstheme="minorHAnsi"/>
                <w:b/>
                <w:bCs/>
                <w:sz w:val="22"/>
                <w:szCs w:val="22"/>
                <w:lang w:eastAsia="ro-RO"/>
              </w:rPr>
            </w:pPr>
            <w:r w:rsidRPr="00072818">
              <w:rPr>
                <w:rFonts w:asciiTheme="minorHAnsi" w:hAnsiTheme="minorHAnsi" w:cstheme="minorHAnsi"/>
                <w:b/>
                <w:bCs/>
                <w:sz w:val="22"/>
                <w:szCs w:val="22"/>
              </w:rPr>
              <w:t xml:space="preserve">Contribuția la documentele strategice relevante de la nivel regional/ local sau național. Punctaj maxim acordat: </w:t>
            </w:r>
            <w:r w:rsidR="000F6D17" w:rsidRPr="00072818">
              <w:rPr>
                <w:rFonts w:asciiTheme="minorHAnsi" w:hAnsiTheme="minorHAnsi" w:cstheme="minorHAnsi"/>
                <w:b/>
                <w:bCs/>
                <w:sz w:val="22"/>
                <w:szCs w:val="22"/>
              </w:rPr>
              <w:t>5</w:t>
            </w:r>
            <w:r w:rsidRPr="00072818">
              <w:rPr>
                <w:rFonts w:asciiTheme="minorHAnsi" w:hAnsiTheme="minorHAnsi" w:cstheme="minorHAnsi"/>
                <w:b/>
                <w:bCs/>
                <w:sz w:val="22"/>
                <w:szCs w:val="22"/>
              </w:rPr>
              <w:t xml:space="preserve"> puncte. Punctajele acordate la fiecare subcriteriu notat cu a, b, c, variază între: 0 puncte (punctajul minim) și punctajul indicat în dreptul subcriteriului.</w:t>
            </w:r>
          </w:p>
        </w:tc>
        <w:tc>
          <w:tcPr>
            <w:tcW w:w="1005" w:type="dxa"/>
            <w:gridSpan w:val="3"/>
            <w:noWrap/>
            <w:vAlign w:val="center"/>
          </w:tcPr>
          <w:p w14:paraId="797E0589" w14:textId="2B89F33A" w:rsidR="00765F02" w:rsidRPr="00072818" w:rsidRDefault="000F6D17" w:rsidP="00B177AB">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5</w:t>
            </w:r>
          </w:p>
        </w:tc>
        <w:tc>
          <w:tcPr>
            <w:tcW w:w="1134" w:type="dxa"/>
            <w:gridSpan w:val="3"/>
            <w:noWrap/>
          </w:tcPr>
          <w:p w14:paraId="72A76196"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1A57AB69"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30578E9F"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71" w:type="dxa"/>
            <w:noWrap/>
          </w:tcPr>
          <w:p w14:paraId="2A073B6F"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tr w:rsidR="00765F02" w:rsidRPr="00072818" w14:paraId="075C4D56" w14:textId="77777777" w:rsidTr="00B54BF6">
        <w:trPr>
          <w:trHeight w:val="300"/>
        </w:trPr>
        <w:tc>
          <w:tcPr>
            <w:tcW w:w="834" w:type="dxa"/>
            <w:vMerge w:val="restart"/>
            <w:noWrap/>
          </w:tcPr>
          <w:p w14:paraId="305C3CB5" w14:textId="77777777" w:rsidR="00765F02" w:rsidRPr="00072818" w:rsidRDefault="00765F02" w:rsidP="00B177AB">
            <w:pPr>
              <w:spacing w:before="0" w:after="0"/>
              <w:jc w:val="both"/>
              <w:rPr>
                <w:rFonts w:asciiTheme="minorHAnsi" w:hAnsiTheme="minorHAnsi" w:cstheme="minorHAnsi"/>
                <w:color w:val="000000" w:themeColor="text1"/>
                <w:sz w:val="22"/>
                <w:szCs w:val="22"/>
              </w:rPr>
            </w:pPr>
            <w:bookmarkStart w:id="0" w:name="_Hlk128493260"/>
          </w:p>
        </w:tc>
        <w:tc>
          <w:tcPr>
            <w:tcW w:w="1577" w:type="dxa"/>
            <w:vMerge w:val="restart"/>
            <w:tcBorders>
              <w:top w:val="single" w:sz="4" w:space="0" w:color="auto"/>
              <w:left w:val="single" w:sz="8" w:space="0" w:color="auto"/>
              <w:bottom w:val="single" w:sz="4" w:space="0" w:color="auto"/>
              <w:right w:val="single" w:sz="4" w:space="0" w:color="auto"/>
            </w:tcBorders>
            <w:noWrap/>
            <w:vAlign w:val="center"/>
          </w:tcPr>
          <w:p w14:paraId="5D91B781"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b/>
                <w:bCs/>
                <w:sz w:val="22"/>
                <w:szCs w:val="22"/>
              </w:rPr>
              <w:t>Punctajul este cumulativ</w:t>
            </w:r>
          </w:p>
        </w:tc>
        <w:tc>
          <w:tcPr>
            <w:tcW w:w="7526" w:type="dxa"/>
            <w:gridSpan w:val="2"/>
            <w:tcBorders>
              <w:top w:val="single" w:sz="4" w:space="0" w:color="auto"/>
              <w:left w:val="single" w:sz="4" w:space="0" w:color="auto"/>
              <w:bottom w:val="single" w:sz="4" w:space="0" w:color="auto"/>
              <w:right w:val="single" w:sz="4" w:space="0" w:color="auto"/>
            </w:tcBorders>
            <w:vAlign w:val="center"/>
          </w:tcPr>
          <w:p w14:paraId="3A39C234" w14:textId="77777777" w:rsidR="00765F02" w:rsidRPr="00072818" w:rsidRDefault="00765F02" w:rsidP="00B177AB">
            <w:pPr>
              <w:spacing w:before="0" w:after="0"/>
              <w:jc w:val="both"/>
              <w:rPr>
                <w:rFonts w:asciiTheme="minorHAnsi" w:hAnsiTheme="minorHAnsi" w:cstheme="minorHAnsi"/>
                <w:bCs/>
                <w:color w:val="000000" w:themeColor="text1"/>
                <w:sz w:val="22"/>
                <w:szCs w:val="22"/>
              </w:rPr>
            </w:pPr>
            <w:r w:rsidRPr="00072818">
              <w:rPr>
                <w:rFonts w:asciiTheme="minorHAnsi" w:hAnsiTheme="minorHAnsi" w:cstheme="minorHAnsi"/>
                <w:color w:val="000000"/>
                <w:sz w:val="22"/>
                <w:szCs w:val="22"/>
              </w:rPr>
              <w:t xml:space="preserve">a. Contribuția proiectului la Cadrul Strategic al UE pentru populația Roma 2020-2030 prin Strategia Guvernului României pentru incluziunea </w:t>
            </w:r>
            <w:proofErr w:type="spellStart"/>
            <w:r w:rsidRPr="00072818">
              <w:rPr>
                <w:rFonts w:asciiTheme="minorHAnsi" w:hAnsiTheme="minorHAnsi" w:cstheme="minorHAnsi"/>
                <w:color w:val="000000"/>
                <w:sz w:val="22"/>
                <w:szCs w:val="22"/>
              </w:rPr>
              <w:t>cetăţenilor</w:t>
            </w:r>
            <w:proofErr w:type="spellEnd"/>
            <w:r w:rsidRPr="00072818">
              <w:rPr>
                <w:rFonts w:asciiTheme="minorHAnsi" w:hAnsiTheme="minorHAnsi" w:cstheme="minorHAnsi"/>
                <w:color w:val="000000"/>
                <w:sz w:val="22"/>
                <w:szCs w:val="22"/>
              </w:rPr>
              <w:t xml:space="preserve"> români </w:t>
            </w:r>
            <w:proofErr w:type="spellStart"/>
            <w:r w:rsidRPr="00072818">
              <w:rPr>
                <w:rFonts w:asciiTheme="minorHAnsi" w:hAnsiTheme="minorHAnsi" w:cstheme="minorHAnsi"/>
                <w:color w:val="000000"/>
                <w:sz w:val="22"/>
                <w:szCs w:val="22"/>
              </w:rPr>
              <w:t>aparţinând</w:t>
            </w:r>
            <w:proofErr w:type="spellEnd"/>
            <w:r w:rsidRPr="00072818">
              <w:rPr>
                <w:rFonts w:asciiTheme="minorHAnsi" w:hAnsiTheme="minorHAnsi" w:cstheme="minorHAnsi"/>
                <w:color w:val="000000"/>
                <w:sz w:val="22"/>
                <w:szCs w:val="22"/>
              </w:rPr>
              <w:t xml:space="preserve"> </w:t>
            </w:r>
            <w:proofErr w:type="spellStart"/>
            <w:r w:rsidRPr="00072818">
              <w:rPr>
                <w:rFonts w:asciiTheme="minorHAnsi" w:hAnsiTheme="minorHAnsi" w:cstheme="minorHAnsi"/>
                <w:color w:val="000000"/>
                <w:sz w:val="22"/>
                <w:szCs w:val="22"/>
              </w:rPr>
              <w:t>minorităţii</w:t>
            </w:r>
            <w:proofErr w:type="spellEnd"/>
            <w:r w:rsidRPr="00072818">
              <w:rPr>
                <w:rFonts w:asciiTheme="minorHAnsi" w:hAnsiTheme="minorHAnsi" w:cstheme="minorHAnsi"/>
                <w:color w:val="000000"/>
                <w:sz w:val="22"/>
                <w:szCs w:val="22"/>
              </w:rPr>
              <w:t xml:space="preserve"> rome pentru perioada 2022-2027 (http://anr.gov.ro/images/2022/Monitorul-Oficial-Partea-I-nr.-450Bis.pdf). Solicitantul descrie măsurile/intervențiile (ex: serviciile de incluziune, reducerea </w:t>
            </w:r>
            <w:proofErr w:type="spellStart"/>
            <w:r w:rsidRPr="00072818">
              <w:rPr>
                <w:rFonts w:asciiTheme="minorHAnsi" w:hAnsiTheme="minorHAnsi" w:cstheme="minorHAnsi"/>
                <w:color w:val="000000"/>
                <w:sz w:val="22"/>
                <w:szCs w:val="22"/>
              </w:rPr>
              <w:t>parasirii</w:t>
            </w:r>
            <w:proofErr w:type="spellEnd"/>
            <w:r w:rsidRPr="00072818">
              <w:rPr>
                <w:rFonts w:asciiTheme="minorHAnsi" w:hAnsiTheme="minorHAnsi" w:cstheme="minorHAnsi"/>
                <w:color w:val="000000"/>
                <w:sz w:val="22"/>
                <w:szCs w:val="22"/>
              </w:rPr>
              <w:t xml:space="preserve"> timpurii, creșterea gradului de cuprindere, etc..) propuse prin proiect de care beneficiază elevii de etnie Romă. </w:t>
            </w:r>
          </w:p>
        </w:tc>
        <w:tc>
          <w:tcPr>
            <w:tcW w:w="1005" w:type="dxa"/>
            <w:gridSpan w:val="3"/>
            <w:tcBorders>
              <w:top w:val="single" w:sz="4" w:space="0" w:color="auto"/>
              <w:left w:val="nil"/>
              <w:bottom w:val="single" w:sz="4" w:space="0" w:color="auto"/>
              <w:right w:val="single" w:sz="4" w:space="0" w:color="auto"/>
            </w:tcBorders>
            <w:noWrap/>
            <w:vAlign w:val="center"/>
          </w:tcPr>
          <w:p w14:paraId="54DC25C6"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sz w:val="22"/>
                <w:szCs w:val="22"/>
              </w:rPr>
              <w:t>1</w:t>
            </w:r>
          </w:p>
        </w:tc>
        <w:tc>
          <w:tcPr>
            <w:tcW w:w="1134" w:type="dxa"/>
            <w:gridSpan w:val="3"/>
            <w:noWrap/>
          </w:tcPr>
          <w:p w14:paraId="1CA1F174"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0BB89E6D"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44A26050"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77" w:type="dxa"/>
            <w:gridSpan w:val="2"/>
            <w:noWrap/>
          </w:tcPr>
          <w:p w14:paraId="2455B70E"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tr w:rsidR="00765F02" w:rsidRPr="00072818" w14:paraId="226D171C" w14:textId="77777777" w:rsidTr="00B54BF6">
        <w:trPr>
          <w:trHeight w:val="300"/>
        </w:trPr>
        <w:tc>
          <w:tcPr>
            <w:tcW w:w="834" w:type="dxa"/>
            <w:vMerge/>
            <w:hideMark/>
          </w:tcPr>
          <w:p w14:paraId="7B0F8706"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577" w:type="dxa"/>
            <w:vMerge/>
            <w:tcBorders>
              <w:top w:val="single" w:sz="4" w:space="0" w:color="auto"/>
              <w:left w:val="single" w:sz="8" w:space="0" w:color="auto"/>
              <w:bottom w:val="single" w:sz="4" w:space="0" w:color="auto"/>
              <w:right w:val="single" w:sz="4" w:space="0" w:color="auto"/>
            </w:tcBorders>
            <w:noWrap/>
            <w:vAlign w:val="center"/>
          </w:tcPr>
          <w:p w14:paraId="1DBBE685"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7526" w:type="dxa"/>
            <w:gridSpan w:val="2"/>
            <w:tcBorders>
              <w:top w:val="nil"/>
              <w:left w:val="single" w:sz="4" w:space="0" w:color="auto"/>
              <w:bottom w:val="single" w:sz="4" w:space="0" w:color="auto"/>
              <w:right w:val="single" w:sz="4" w:space="0" w:color="auto"/>
            </w:tcBorders>
            <w:vAlign w:val="center"/>
          </w:tcPr>
          <w:p w14:paraId="4C87412D" w14:textId="2E8C1634" w:rsidR="00765F02" w:rsidRPr="00072818" w:rsidRDefault="00765F02" w:rsidP="00B177AB">
            <w:pPr>
              <w:spacing w:before="0" w:after="0"/>
              <w:jc w:val="both"/>
              <w:rPr>
                <w:rFonts w:asciiTheme="minorHAnsi" w:hAnsiTheme="minorHAnsi" w:cstheme="minorHAnsi"/>
                <w:bCs/>
                <w:color w:val="000000" w:themeColor="text1"/>
                <w:sz w:val="22"/>
                <w:szCs w:val="22"/>
              </w:rPr>
            </w:pPr>
            <w:r w:rsidRPr="00072818">
              <w:rPr>
                <w:rFonts w:asciiTheme="minorHAnsi" w:hAnsiTheme="minorHAnsi" w:cstheme="minorHAnsi"/>
                <w:color w:val="000000"/>
                <w:sz w:val="22"/>
                <w:szCs w:val="22"/>
              </w:rPr>
              <w:t xml:space="preserve">b. </w:t>
            </w:r>
            <w:proofErr w:type="spellStart"/>
            <w:r w:rsidRPr="00072818">
              <w:rPr>
                <w:rFonts w:asciiTheme="minorHAnsi" w:hAnsiTheme="minorHAnsi" w:cstheme="minorHAnsi"/>
                <w:sz w:val="22"/>
                <w:szCs w:val="22"/>
              </w:rPr>
              <w:t>Relevanţa</w:t>
            </w:r>
            <w:proofErr w:type="spellEnd"/>
            <w:r w:rsidRPr="00072818">
              <w:rPr>
                <w:rFonts w:asciiTheme="minorHAnsi" w:hAnsiTheme="minorHAnsi" w:cstheme="minorHAnsi"/>
                <w:sz w:val="22"/>
                <w:szCs w:val="22"/>
              </w:rPr>
              <w:t xml:space="preserve"> proiectului </w:t>
            </w:r>
            <w:proofErr w:type="spellStart"/>
            <w:r w:rsidRPr="00072818">
              <w:rPr>
                <w:rFonts w:asciiTheme="minorHAnsi" w:hAnsiTheme="minorHAnsi" w:cstheme="minorHAnsi"/>
                <w:sz w:val="22"/>
                <w:szCs w:val="22"/>
              </w:rPr>
              <w:t>faţă</w:t>
            </w:r>
            <w:proofErr w:type="spellEnd"/>
            <w:r w:rsidRPr="00072818">
              <w:rPr>
                <w:rFonts w:asciiTheme="minorHAnsi" w:hAnsiTheme="minorHAnsi" w:cstheme="minorHAnsi"/>
                <w:sz w:val="22"/>
                <w:szCs w:val="22"/>
              </w:rPr>
              <w:t xml:space="preserve"> de alte strategii </w:t>
            </w:r>
            <w:proofErr w:type="spellStart"/>
            <w:r w:rsidRPr="00072818">
              <w:rPr>
                <w:rFonts w:asciiTheme="minorHAnsi" w:hAnsiTheme="minorHAnsi" w:cstheme="minorHAnsi"/>
                <w:sz w:val="22"/>
                <w:szCs w:val="22"/>
              </w:rPr>
              <w:t>enunţate</w:t>
            </w:r>
            <w:proofErr w:type="spellEnd"/>
            <w:r w:rsidRPr="00072818">
              <w:rPr>
                <w:rFonts w:asciiTheme="minorHAnsi" w:hAnsiTheme="minorHAnsi" w:cstheme="minorHAnsi"/>
                <w:sz w:val="22"/>
                <w:szCs w:val="22"/>
              </w:rPr>
              <w:t xml:space="preserve"> în Ghidul Solicitantului</w:t>
            </w:r>
          </w:p>
        </w:tc>
        <w:tc>
          <w:tcPr>
            <w:tcW w:w="1005" w:type="dxa"/>
            <w:gridSpan w:val="3"/>
            <w:tcBorders>
              <w:top w:val="nil"/>
              <w:left w:val="nil"/>
              <w:bottom w:val="single" w:sz="4" w:space="0" w:color="auto"/>
              <w:right w:val="single" w:sz="4" w:space="0" w:color="auto"/>
            </w:tcBorders>
            <w:noWrap/>
            <w:vAlign w:val="center"/>
          </w:tcPr>
          <w:p w14:paraId="7BDC3269" w14:textId="62EE409B" w:rsidR="00765F02" w:rsidRPr="00072818" w:rsidRDefault="000F6D17"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sz w:val="22"/>
                <w:szCs w:val="22"/>
              </w:rPr>
              <w:t>2</w:t>
            </w:r>
          </w:p>
        </w:tc>
        <w:tc>
          <w:tcPr>
            <w:tcW w:w="1134" w:type="dxa"/>
            <w:gridSpan w:val="3"/>
            <w:noWrap/>
          </w:tcPr>
          <w:p w14:paraId="4986E8E5"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57A171AE"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67930DE7"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0F895420"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607F039A" w14:textId="77777777" w:rsidTr="00B54BF6">
        <w:trPr>
          <w:trHeight w:val="419"/>
        </w:trPr>
        <w:tc>
          <w:tcPr>
            <w:tcW w:w="834" w:type="dxa"/>
            <w:vMerge/>
            <w:hideMark/>
          </w:tcPr>
          <w:p w14:paraId="4E1C4B96"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577" w:type="dxa"/>
            <w:vMerge/>
            <w:tcBorders>
              <w:top w:val="single" w:sz="4" w:space="0" w:color="auto"/>
              <w:left w:val="single" w:sz="8" w:space="0" w:color="auto"/>
              <w:bottom w:val="single" w:sz="4" w:space="0" w:color="auto"/>
              <w:right w:val="single" w:sz="4" w:space="0" w:color="auto"/>
            </w:tcBorders>
            <w:noWrap/>
            <w:vAlign w:val="center"/>
          </w:tcPr>
          <w:p w14:paraId="2E8C9F19"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7526" w:type="dxa"/>
            <w:gridSpan w:val="2"/>
            <w:tcBorders>
              <w:top w:val="nil"/>
              <w:left w:val="nil"/>
              <w:bottom w:val="single" w:sz="4" w:space="0" w:color="auto"/>
              <w:right w:val="single" w:sz="4" w:space="0" w:color="auto"/>
            </w:tcBorders>
            <w:vAlign w:val="center"/>
          </w:tcPr>
          <w:p w14:paraId="63C0413F" w14:textId="77777777" w:rsidR="00765F02" w:rsidRPr="00072818" w:rsidRDefault="00765F02" w:rsidP="00B177AB">
            <w:pPr>
              <w:spacing w:before="0" w:after="0"/>
              <w:jc w:val="both"/>
              <w:rPr>
                <w:rFonts w:asciiTheme="minorHAnsi" w:hAnsiTheme="minorHAnsi" w:cstheme="minorHAnsi"/>
                <w:bCs/>
                <w:color w:val="000000" w:themeColor="text1"/>
                <w:sz w:val="22"/>
                <w:szCs w:val="22"/>
              </w:rPr>
            </w:pPr>
            <w:r w:rsidRPr="00072818">
              <w:rPr>
                <w:rFonts w:asciiTheme="minorHAnsi" w:hAnsiTheme="minorHAnsi" w:cstheme="minorHAnsi"/>
                <w:color w:val="000000"/>
                <w:sz w:val="22"/>
                <w:szCs w:val="22"/>
              </w:rPr>
              <w:t xml:space="preserve">c. Concordanța proiectului cu Planul de dezvoltare instituțională al unității de învățământ (PDI). </w:t>
            </w:r>
          </w:p>
        </w:tc>
        <w:tc>
          <w:tcPr>
            <w:tcW w:w="1005" w:type="dxa"/>
            <w:gridSpan w:val="3"/>
            <w:tcBorders>
              <w:top w:val="nil"/>
              <w:left w:val="nil"/>
              <w:bottom w:val="single" w:sz="4" w:space="0" w:color="auto"/>
              <w:right w:val="single" w:sz="4" w:space="0" w:color="auto"/>
            </w:tcBorders>
            <w:noWrap/>
            <w:vAlign w:val="center"/>
          </w:tcPr>
          <w:p w14:paraId="6193EC72"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sz w:val="22"/>
                <w:szCs w:val="22"/>
              </w:rPr>
              <w:t>2</w:t>
            </w:r>
          </w:p>
        </w:tc>
        <w:tc>
          <w:tcPr>
            <w:tcW w:w="1134" w:type="dxa"/>
            <w:gridSpan w:val="3"/>
            <w:noWrap/>
          </w:tcPr>
          <w:p w14:paraId="02E2B419"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4E23DF06"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512FCF02"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32256ACD"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bookmarkEnd w:id="0"/>
      <w:tr w:rsidR="00765F02" w:rsidRPr="00072818" w14:paraId="4C4447DC" w14:textId="77777777" w:rsidTr="00B54BF6">
        <w:trPr>
          <w:trHeight w:val="300"/>
        </w:trPr>
        <w:tc>
          <w:tcPr>
            <w:tcW w:w="834" w:type="dxa"/>
            <w:noWrap/>
            <w:vAlign w:val="center"/>
          </w:tcPr>
          <w:p w14:paraId="03BA0F94" w14:textId="10721CC0" w:rsidR="00765F02" w:rsidRPr="00072818" w:rsidRDefault="00765F02" w:rsidP="00B177AB">
            <w:pPr>
              <w:spacing w:before="0" w:after="0"/>
              <w:jc w:val="both"/>
              <w:rPr>
                <w:rFonts w:asciiTheme="minorHAnsi" w:hAnsiTheme="minorHAnsi" w:cstheme="minorHAnsi"/>
                <w:b/>
                <w:bCs/>
                <w:sz w:val="22"/>
                <w:szCs w:val="22"/>
              </w:rPr>
            </w:pPr>
            <w:r w:rsidRPr="00072818">
              <w:rPr>
                <w:rFonts w:asciiTheme="minorHAnsi" w:hAnsiTheme="minorHAnsi" w:cstheme="minorHAnsi"/>
                <w:b/>
                <w:bCs/>
                <w:sz w:val="22"/>
                <w:szCs w:val="22"/>
              </w:rPr>
              <w:t>1.</w:t>
            </w:r>
            <w:r w:rsidR="00047094" w:rsidRPr="00072818">
              <w:rPr>
                <w:rFonts w:asciiTheme="minorHAnsi" w:hAnsiTheme="minorHAnsi" w:cstheme="minorHAnsi"/>
                <w:b/>
                <w:bCs/>
                <w:sz w:val="22"/>
                <w:szCs w:val="22"/>
              </w:rPr>
              <w:t>5</w:t>
            </w:r>
            <w:r w:rsidRPr="00072818">
              <w:rPr>
                <w:rFonts w:asciiTheme="minorHAnsi" w:hAnsiTheme="minorHAnsi" w:cstheme="minorHAnsi"/>
                <w:b/>
                <w:bCs/>
                <w:sz w:val="22"/>
                <w:szCs w:val="22"/>
              </w:rPr>
              <w:t>.</w:t>
            </w:r>
          </w:p>
        </w:tc>
        <w:tc>
          <w:tcPr>
            <w:tcW w:w="9109" w:type="dxa"/>
            <w:gridSpan w:val="4"/>
            <w:vAlign w:val="center"/>
          </w:tcPr>
          <w:p w14:paraId="13F45212" w14:textId="77777777" w:rsidR="00765F02" w:rsidRPr="00072818" w:rsidRDefault="00765F02" w:rsidP="00B177AB">
            <w:pPr>
              <w:spacing w:before="0" w:after="0"/>
              <w:jc w:val="both"/>
              <w:rPr>
                <w:rFonts w:asciiTheme="minorHAnsi" w:hAnsiTheme="minorHAnsi" w:cstheme="minorHAnsi"/>
                <w:b/>
                <w:bCs/>
                <w:sz w:val="22"/>
                <w:szCs w:val="22"/>
              </w:rPr>
            </w:pPr>
            <w:r w:rsidRPr="00072818">
              <w:rPr>
                <w:rFonts w:asciiTheme="minorHAnsi" w:hAnsiTheme="minorHAnsi" w:cstheme="minorHAnsi"/>
                <w:b/>
                <w:bCs/>
                <w:sz w:val="22"/>
                <w:szCs w:val="22"/>
              </w:rPr>
              <w:t>Contribuția la creșterea participării la învățământul obligatoriu</w:t>
            </w:r>
          </w:p>
        </w:tc>
        <w:tc>
          <w:tcPr>
            <w:tcW w:w="1005" w:type="dxa"/>
            <w:gridSpan w:val="3"/>
            <w:noWrap/>
            <w:vAlign w:val="center"/>
          </w:tcPr>
          <w:p w14:paraId="1EFD43F3" w14:textId="77777777" w:rsidR="00765F02" w:rsidRPr="00072818" w:rsidRDefault="00765F02" w:rsidP="00B177AB">
            <w:pPr>
              <w:spacing w:before="0" w:after="0"/>
              <w:jc w:val="both"/>
              <w:rPr>
                <w:rFonts w:asciiTheme="minorHAnsi" w:hAnsiTheme="minorHAnsi" w:cstheme="minorHAnsi"/>
                <w:b/>
                <w:bCs/>
                <w:sz w:val="22"/>
                <w:szCs w:val="22"/>
              </w:rPr>
            </w:pPr>
            <w:r w:rsidRPr="00072818">
              <w:rPr>
                <w:rFonts w:asciiTheme="minorHAnsi" w:hAnsiTheme="minorHAnsi" w:cstheme="minorHAnsi"/>
                <w:b/>
                <w:bCs/>
                <w:sz w:val="22"/>
                <w:szCs w:val="22"/>
              </w:rPr>
              <w:t>3</w:t>
            </w:r>
          </w:p>
        </w:tc>
        <w:tc>
          <w:tcPr>
            <w:tcW w:w="1134" w:type="dxa"/>
            <w:gridSpan w:val="3"/>
            <w:noWrap/>
          </w:tcPr>
          <w:p w14:paraId="752478B9"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13383AEF"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6F39A1B0"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71" w:type="dxa"/>
            <w:noWrap/>
          </w:tcPr>
          <w:p w14:paraId="10FCC5FD"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tr w:rsidR="00765F02" w:rsidRPr="00072818" w14:paraId="75F29757" w14:textId="77777777" w:rsidTr="00B54BF6">
        <w:trPr>
          <w:trHeight w:val="300"/>
        </w:trPr>
        <w:tc>
          <w:tcPr>
            <w:tcW w:w="834" w:type="dxa"/>
            <w:vMerge w:val="restart"/>
            <w:noWrap/>
          </w:tcPr>
          <w:p w14:paraId="7285B1AA" w14:textId="77777777" w:rsidR="00765F02" w:rsidRPr="00072818" w:rsidRDefault="00765F02" w:rsidP="00B177AB">
            <w:pPr>
              <w:spacing w:before="0" w:after="0"/>
              <w:jc w:val="both"/>
              <w:rPr>
                <w:rFonts w:asciiTheme="minorHAnsi" w:hAnsiTheme="minorHAnsi" w:cstheme="minorHAnsi"/>
                <w:b/>
                <w:bCs/>
                <w:sz w:val="22"/>
                <w:szCs w:val="22"/>
              </w:rPr>
            </w:pPr>
            <w:bookmarkStart w:id="1" w:name="_Hlk128493377"/>
          </w:p>
        </w:tc>
        <w:tc>
          <w:tcPr>
            <w:tcW w:w="1577" w:type="dxa"/>
            <w:vMerge w:val="restart"/>
            <w:tcBorders>
              <w:top w:val="single" w:sz="4" w:space="0" w:color="auto"/>
              <w:left w:val="single" w:sz="8" w:space="0" w:color="auto"/>
              <w:bottom w:val="single" w:sz="4" w:space="0" w:color="auto"/>
              <w:right w:val="single" w:sz="4" w:space="0" w:color="auto"/>
            </w:tcBorders>
            <w:vAlign w:val="center"/>
          </w:tcPr>
          <w:p w14:paraId="0DFDB26F" w14:textId="77777777" w:rsidR="00765F02" w:rsidRPr="00072818" w:rsidRDefault="00765F02" w:rsidP="00B177AB">
            <w:pPr>
              <w:spacing w:before="0" w:after="0"/>
              <w:jc w:val="both"/>
              <w:rPr>
                <w:rFonts w:asciiTheme="minorHAnsi" w:hAnsiTheme="minorHAnsi" w:cstheme="minorHAnsi"/>
                <w:b/>
                <w:bCs/>
                <w:sz w:val="22"/>
                <w:szCs w:val="22"/>
              </w:rPr>
            </w:pPr>
            <w:r w:rsidRPr="00072818">
              <w:rPr>
                <w:rFonts w:asciiTheme="minorHAnsi" w:hAnsiTheme="minorHAnsi" w:cstheme="minorHAnsi"/>
                <w:b/>
                <w:bCs/>
                <w:sz w:val="22"/>
                <w:szCs w:val="22"/>
              </w:rPr>
              <w:t>Punctarea subcriteriului se face prin selectarea unei singure variante și a punctajului aferent acesteia</w:t>
            </w:r>
          </w:p>
        </w:tc>
        <w:tc>
          <w:tcPr>
            <w:tcW w:w="7518" w:type="dxa"/>
            <w:tcBorders>
              <w:top w:val="single" w:sz="4" w:space="0" w:color="auto"/>
              <w:left w:val="nil"/>
              <w:bottom w:val="single" w:sz="4" w:space="0" w:color="auto"/>
              <w:right w:val="single" w:sz="4" w:space="0" w:color="auto"/>
            </w:tcBorders>
            <w:vAlign w:val="center"/>
          </w:tcPr>
          <w:p w14:paraId="58B3008C" w14:textId="77777777" w:rsidR="00765F02" w:rsidRPr="00072818" w:rsidRDefault="00765F02" w:rsidP="00B177AB">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a. Solicitantul demonstrează că investițiile și activitățile realizate în proiect duc la creșterea gradului de participare la învățământul obligatoriu a elevilor din UAT. Proiectul prevede măsuri și indicatori cuantificabili privind creșterea participării la educație, conform secțiunii relevante din cererea de finanțare.</w:t>
            </w:r>
          </w:p>
          <w:p w14:paraId="6628EBD9" w14:textId="77777777" w:rsidR="00765F02" w:rsidRPr="00072818" w:rsidRDefault="00765F02" w:rsidP="00B177AB">
            <w:pPr>
              <w:spacing w:before="0" w:after="0"/>
              <w:jc w:val="both"/>
              <w:rPr>
                <w:rFonts w:asciiTheme="minorHAnsi" w:hAnsiTheme="minorHAnsi" w:cstheme="minorHAnsi"/>
                <w:bCs/>
                <w:sz w:val="22"/>
                <w:szCs w:val="22"/>
              </w:rPr>
            </w:pPr>
          </w:p>
        </w:tc>
        <w:tc>
          <w:tcPr>
            <w:tcW w:w="1005" w:type="dxa"/>
            <w:gridSpan w:val="3"/>
            <w:tcBorders>
              <w:top w:val="single" w:sz="4" w:space="0" w:color="auto"/>
              <w:left w:val="nil"/>
              <w:bottom w:val="single" w:sz="4" w:space="0" w:color="auto"/>
              <w:right w:val="single" w:sz="4" w:space="0" w:color="auto"/>
            </w:tcBorders>
            <w:noWrap/>
            <w:vAlign w:val="center"/>
          </w:tcPr>
          <w:p w14:paraId="4AECE0BD" w14:textId="77777777" w:rsidR="00765F02" w:rsidRPr="00072818" w:rsidRDefault="00765F02" w:rsidP="00B177AB">
            <w:pPr>
              <w:spacing w:before="0" w:after="0"/>
              <w:jc w:val="both"/>
              <w:rPr>
                <w:rFonts w:asciiTheme="minorHAnsi" w:hAnsiTheme="minorHAnsi" w:cstheme="minorHAnsi"/>
                <w:bCs/>
                <w:sz w:val="22"/>
                <w:szCs w:val="22"/>
              </w:rPr>
            </w:pPr>
            <w:r w:rsidRPr="00072818">
              <w:rPr>
                <w:rFonts w:asciiTheme="minorHAnsi" w:hAnsiTheme="minorHAnsi" w:cstheme="minorHAnsi"/>
                <w:color w:val="000000"/>
                <w:sz w:val="22"/>
                <w:szCs w:val="22"/>
              </w:rPr>
              <w:t>3</w:t>
            </w:r>
          </w:p>
        </w:tc>
        <w:tc>
          <w:tcPr>
            <w:tcW w:w="1134" w:type="dxa"/>
            <w:gridSpan w:val="3"/>
            <w:noWrap/>
          </w:tcPr>
          <w:p w14:paraId="7C7684A1"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69CB09C0"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2D41EEEE"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85" w:type="dxa"/>
            <w:gridSpan w:val="3"/>
            <w:noWrap/>
          </w:tcPr>
          <w:p w14:paraId="5577F4AE"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tr w:rsidR="00765F02" w:rsidRPr="00072818" w14:paraId="0E9D622A" w14:textId="77777777" w:rsidTr="00B54BF6">
        <w:trPr>
          <w:trHeight w:val="1589"/>
        </w:trPr>
        <w:tc>
          <w:tcPr>
            <w:tcW w:w="834" w:type="dxa"/>
            <w:vMerge/>
            <w:noWrap/>
          </w:tcPr>
          <w:p w14:paraId="76A4E687" w14:textId="77777777" w:rsidR="00765F02" w:rsidRPr="00072818" w:rsidRDefault="00765F02" w:rsidP="00B177AB">
            <w:pPr>
              <w:spacing w:before="0" w:after="0"/>
              <w:jc w:val="both"/>
              <w:rPr>
                <w:rFonts w:asciiTheme="minorHAnsi" w:hAnsiTheme="minorHAnsi" w:cstheme="minorHAnsi"/>
                <w:b/>
                <w:bCs/>
                <w:sz w:val="22"/>
                <w:szCs w:val="22"/>
              </w:rPr>
            </w:pPr>
          </w:p>
        </w:tc>
        <w:tc>
          <w:tcPr>
            <w:tcW w:w="1577" w:type="dxa"/>
            <w:vMerge/>
            <w:tcBorders>
              <w:top w:val="single" w:sz="4" w:space="0" w:color="auto"/>
              <w:left w:val="single" w:sz="8" w:space="0" w:color="auto"/>
              <w:bottom w:val="single" w:sz="4" w:space="0" w:color="auto"/>
              <w:right w:val="single" w:sz="4" w:space="0" w:color="auto"/>
            </w:tcBorders>
            <w:vAlign w:val="center"/>
          </w:tcPr>
          <w:p w14:paraId="2F2CC80C" w14:textId="77777777" w:rsidR="00765F02" w:rsidRPr="00072818" w:rsidRDefault="00765F02" w:rsidP="00B177AB">
            <w:pPr>
              <w:spacing w:before="0" w:after="0"/>
              <w:jc w:val="both"/>
              <w:rPr>
                <w:rFonts w:asciiTheme="minorHAnsi" w:hAnsiTheme="minorHAnsi" w:cstheme="minorHAnsi"/>
                <w:b/>
                <w:bCs/>
                <w:sz w:val="22"/>
                <w:szCs w:val="22"/>
              </w:rPr>
            </w:pPr>
          </w:p>
        </w:tc>
        <w:tc>
          <w:tcPr>
            <w:tcW w:w="7518" w:type="dxa"/>
            <w:tcBorders>
              <w:top w:val="nil"/>
              <w:left w:val="nil"/>
              <w:bottom w:val="single" w:sz="4" w:space="0" w:color="auto"/>
              <w:right w:val="single" w:sz="4" w:space="0" w:color="auto"/>
            </w:tcBorders>
            <w:vAlign w:val="center"/>
          </w:tcPr>
          <w:p w14:paraId="640349B3" w14:textId="1B922B44" w:rsidR="00765F02" w:rsidRPr="00072818" w:rsidRDefault="00765F02" w:rsidP="00B177AB">
            <w:pPr>
              <w:spacing w:before="0" w:after="0"/>
              <w:jc w:val="both"/>
              <w:rPr>
                <w:rFonts w:asciiTheme="minorHAnsi" w:hAnsiTheme="minorHAnsi" w:cstheme="minorHAnsi"/>
                <w:bCs/>
                <w:sz w:val="22"/>
                <w:szCs w:val="22"/>
              </w:rPr>
            </w:pPr>
            <w:r w:rsidRPr="00072818">
              <w:rPr>
                <w:rFonts w:asciiTheme="minorHAnsi" w:hAnsiTheme="minorHAnsi" w:cstheme="minorHAnsi"/>
                <w:sz w:val="22"/>
                <w:szCs w:val="22"/>
              </w:rPr>
              <w:t>b. Solicitantul demonstrează că investițiile și activitățile realizate în proiect duc la creșterea gradului de participare la învățământul obligatoriu a elevilor din UAT. Proiectul prevede măsuri privind creșterea participării la educație, dar nu și indicatori cuantificabili, conform secțiunii relevante din cererea de finanțare.</w:t>
            </w:r>
          </w:p>
        </w:tc>
        <w:tc>
          <w:tcPr>
            <w:tcW w:w="1005" w:type="dxa"/>
            <w:gridSpan w:val="3"/>
            <w:tcBorders>
              <w:top w:val="nil"/>
              <w:left w:val="nil"/>
              <w:bottom w:val="single" w:sz="4" w:space="0" w:color="auto"/>
              <w:right w:val="single" w:sz="4" w:space="0" w:color="auto"/>
            </w:tcBorders>
            <w:noWrap/>
            <w:vAlign w:val="center"/>
          </w:tcPr>
          <w:p w14:paraId="6D2F53F5" w14:textId="77777777" w:rsidR="00765F02" w:rsidRPr="00072818" w:rsidRDefault="00765F02" w:rsidP="00B177AB">
            <w:pPr>
              <w:spacing w:before="0" w:after="0"/>
              <w:jc w:val="both"/>
              <w:rPr>
                <w:rFonts w:asciiTheme="minorHAnsi" w:hAnsiTheme="minorHAnsi" w:cstheme="minorHAnsi"/>
                <w:bCs/>
                <w:sz w:val="22"/>
                <w:szCs w:val="22"/>
              </w:rPr>
            </w:pPr>
            <w:r w:rsidRPr="00072818">
              <w:rPr>
                <w:rFonts w:asciiTheme="minorHAnsi" w:hAnsiTheme="minorHAnsi" w:cstheme="minorHAnsi"/>
                <w:color w:val="000000"/>
                <w:sz w:val="22"/>
                <w:szCs w:val="22"/>
              </w:rPr>
              <w:t>1</w:t>
            </w:r>
          </w:p>
        </w:tc>
        <w:tc>
          <w:tcPr>
            <w:tcW w:w="1134" w:type="dxa"/>
            <w:gridSpan w:val="3"/>
            <w:noWrap/>
          </w:tcPr>
          <w:p w14:paraId="4BB4C87A"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717BCE81"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35AE1111"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85" w:type="dxa"/>
            <w:gridSpan w:val="3"/>
            <w:noWrap/>
          </w:tcPr>
          <w:p w14:paraId="71D189B9"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bookmarkEnd w:id="1"/>
      <w:tr w:rsidR="00765F02" w:rsidRPr="00072818" w14:paraId="22BFF6BA" w14:textId="77777777" w:rsidTr="00B54BF6">
        <w:trPr>
          <w:trHeight w:val="375"/>
        </w:trPr>
        <w:tc>
          <w:tcPr>
            <w:tcW w:w="834" w:type="dxa"/>
            <w:shd w:val="clear" w:color="auto" w:fill="BFBFBF" w:themeFill="background1" w:themeFillShade="BF"/>
            <w:noWrap/>
            <w:hideMark/>
          </w:tcPr>
          <w:p w14:paraId="78B20C3A" w14:textId="77777777" w:rsidR="00765F02" w:rsidRPr="00072818" w:rsidRDefault="00765F02" w:rsidP="00B177AB">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color w:val="000000" w:themeColor="text1"/>
                <w:sz w:val="22"/>
                <w:szCs w:val="22"/>
              </w:rPr>
              <w:t>2.</w:t>
            </w:r>
          </w:p>
        </w:tc>
        <w:tc>
          <w:tcPr>
            <w:tcW w:w="9109" w:type="dxa"/>
            <w:gridSpan w:val="4"/>
            <w:shd w:val="clear" w:color="auto" w:fill="BFBFBF" w:themeFill="background1" w:themeFillShade="BF"/>
            <w:hideMark/>
          </w:tcPr>
          <w:p w14:paraId="45AA321E" w14:textId="77777777" w:rsidR="00765F02" w:rsidRPr="00072818" w:rsidRDefault="00765F02" w:rsidP="00B177AB">
            <w:pPr>
              <w:spacing w:before="0" w:after="0"/>
              <w:jc w:val="both"/>
              <w:rPr>
                <w:rFonts w:asciiTheme="minorHAnsi" w:hAnsiTheme="minorHAnsi" w:cstheme="minorHAnsi"/>
                <w:b/>
                <w:bCs/>
                <w:sz w:val="22"/>
                <w:szCs w:val="22"/>
              </w:rPr>
            </w:pPr>
            <w:bookmarkStart w:id="2" w:name="RANGE!B101"/>
            <w:r w:rsidRPr="00072818">
              <w:rPr>
                <w:rFonts w:asciiTheme="minorHAnsi" w:hAnsiTheme="minorHAnsi" w:cstheme="minorHAnsi"/>
                <w:b/>
                <w:bCs/>
                <w:sz w:val="22"/>
                <w:szCs w:val="22"/>
              </w:rPr>
              <w:t>Calitatea, maturitatea și sustenabilitatea proiectului</w:t>
            </w:r>
            <w:bookmarkEnd w:id="2"/>
            <w:r w:rsidR="00336C0C" w:rsidRPr="00072818">
              <w:rPr>
                <w:rFonts w:asciiTheme="minorHAnsi" w:hAnsiTheme="minorHAnsi" w:cstheme="minorHAnsi"/>
                <w:b/>
                <w:bCs/>
                <w:sz w:val="22"/>
                <w:szCs w:val="22"/>
              </w:rPr>
              <w:t>*</w:t>
            </w:r>
          </w:p>
          <w:p w14:paraId="618C0BB3" w14:textId="26B17D0F" w:rsidR="00336C0C" w:rsidRPr="00072818" w:rsidRDefault="00336C0C" w:rsidP="00B177AB">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lastRenderedPageBreak/>
              <w:t xml:space="preserve">In cazul in </w:t>
            </w:r>
            <w:proofErr w:type="spellStart"/>
            <w:r w:rsidRPr="00072818">
              <w:rPr>
                <w:rFonts w:asciiTheme="minorHAnsi" w:hAnsiTheme="minorHAnsi" w:cstheme="minorHAnsi"/>
                <w:sz w:val="22"/>
                <w:szCs w:val="22"/>
              </w:rPr>
              <w:t>care,prin</w:t>
            </w:r>
            <w:proofErr w:type="spellEnd"/>
            <w:r w:rsidRPr="00072818">
              <w:rPr>
                <w:rFonts w:asciiTheme="minorHAnsi" w:hAnsiTheme="minorHAnsi" w:cstheme="minorHAnsi"/>
                <w:sz w:val="22"/>
                <w:szCs w:val="22"/>
              </w:rPr>
              <w:t xml:space="preserve"> proiect se solicita </w:t>
            </w:r>
            <w:proofErr w:type="spellStart"/>
            <w:r w:rsidRPr="00072818">
              <w:rPr>
                <w:rFonts w:asciiTheme="minorHAnsi" w:hAnsiTheme="minorHAnsi" w:cstheme="minorHAnsi"/>
                <w:sz w:val="22"/>
                <w:szCs w:val="22"/>
              </w:rPr>
              <w:t>finantare</w:t>
            </w:r>
            <w:proofErr w:type="spellEnd"/>
            <w:r w:rsidRPr="00072818">
              <w:rPr>
                <w:rFonts w:asciiTheme="minorHAnsi" w:hAnsiTheme="minorHAnsi" w:cstheme="minorHAnsi"/>
                <w:sz w:val="22"/>
                <w:szCs w:val="22"/>
              </w:rPr>
              <w:t xml:space="preserve"> pentru </w:t>
            </w:r>
            <w:r w:rsidR="00072818">
              <w:rPr>
                <w:rFonts w:asciiTheme="minorHAnsi" w:hAnsiTheme="minorHAnsi" w:cstheme="minorHAnsi"/>
                <w:sz w:val="22"/>
                <w:szCs w:val="22"/>
              </w:rPr>
              <w:t>mai multe componente</w:t>
            </w:r>
            <w:r w:rsidRPr="00072818">
              <w:rPr>
                <w:rFonts w:asciiTheme="minorHAnsi" w:hAnsiTheme="minorHAnsi" w:cstheme="minorHAnsi"/>
                <w:sz w:val="22"/>
                <w:szCs w:val="22"/>
              </w:rPr>
              <w:t xml:space="preserve"> calitatea\, maturitatea si sustenabilitatea se </w:t>
            </w:r>
            <w:proofErr w:type="spellStart"/>
            <w:r w:rsidRPr="00072818">
              <w:rPr>
                <w:rFonts w:asciiTheme="minorHAnsi" w:hAnsiTheme="minorHAnsi" w:cstheme="minorHAnsi"/>
                <w:sz w:val="22"/>
                <w:szCs w:val="22"/>
              </w:rPr>
              <w:t>puncteaza</w:t>
            </w:r>
            <w:proofErr w:type="spellEnd"/>
            <w:r w:rsidRPr="00072818">
              <w:rPr>
                <w:rFonts w:asciiTheme="minorHAnsi" w:hAnsiTheme="minorHAnsi" w:cstheme="minorHAnsi"/>
                <w:sz w:val="22"/>
                <w:szCs w:val="22"/>
              </w:rPr>
              <w:t xml:space="preserve"> pentru fiecare componenta si se face media </w:t>
            </w:r>
            <w:proofErr w:type="spellStart"/>
            <w:r w:rsidRPr="00072818">
              <w:rPr>
                <w:rFonts w:asciiTheme="minorHAnsi" w:hAnsiTheme="minorHAnsi" w:cstheme="minorHAnsi"/>
                <w:sz w:val="22"/>
                <w:szCs w:val="22"/>
              </w:rPr>
              <w:t>arimetica</w:t>
            </w:r>
            <w:proofErr w:type="spellEnd"/>
          </w:p>
        </w:tc>
        <w:tc>
          <w:tcPr>
            <w:tcW w:w="1005" w:type="dxa"/>
            <w:gridSpan w:val="3"/>
            <w:shd w:val="clear" w:color="auto" w:fill="BFBFBF" w:themeFill="background1" w:themeFillShade="BF"/>
            <w:noWrap/>
            <w:hideMark/>
          </w:tcPr>
          <w:p w14:paraId="54A9AAF7" w14:textId="6F4C1905" w:rsidR="00765F02" w:rsidRPr="00072818" w:rsidRDefault="000F6D17" w:rsidP="00B177AB">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color w:val="000000" w:themeColor="text1"/>
                <w:sz w:val="22"/>
                <w:szCs w:val="22"/>
              </w:rPr>
              <w:lastRenderedPageBreak/>
              <w:t>40</w:t>
            </w:r>
          </w:p>
        </w:tc>
        <w:tc>
          <w:tcPr>
            <w:tcW w:w="1134" w:type="dxa"/>
            <w:gridSpan w:val="3"/>
            <w:shd w:val="clear" w:color="auto" w:fill="BFBFBF" w:themeFill="background1" w:themeFillShade="BF"/>
            <w:noWrap/>
            <w:hideMark/>
          </w:tcPr>
          <w:p w14:paraId="0C10B6E0"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shd w:val="clear" w:color="auto" w:fill="BFBFBF" w:themeFill="background1" w:themeFillShade="BF"/>
            <w:noWrap/>
            <w:hideMark/>
          </w:tcPr>
          <w:p w14:paraId="78446D7D"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shd w:val="clear" w:color="auto" w:fill="BFBFBF" w:themeFill="background1" w:themeFillShade="BF"/>
            <w:noWrap/>
            <w:hideMark/>
          </w:tcPr>
          <w:p w14:paraId="74294480"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1" w:type="dxa"/>
            <w:shd w:val="clear" w:color="auto" w:fill="BFBFBF" w:themeFill="background1" w:themeFillShade="BF"/>
            <w:noWrap/>
            <w:hideMark/>
          </w:tcPr>
          <w:p w14:paraId="6E35D882"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5D6EA5B3" w14:textId="77777777" w:rsidTr="00B54BF6">
        <w:trPr>
          <w:trHeight w:val="615"/>
        </w:trPr>
        <w:tc>
          <w:tcPr>
            <w:tcW w:w="834" w:type="dxa"/>
            <w:noWrap/>
            <w:vAlign w:val="center"/>
            <w:hideMark/>
          </w:tcPr>
          <w:p w14:paraId="39690F05" w14:textId="77777777" w:rsidR="00765F02" w:rsidRPr="00072818" w:rsidRDefault="00765F02" w:rsidP="00B177AB">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2.1.</w:t>
            </w:r>
          </w:p>
        </w:tc>
        <w:tc>
          <w:tcPr>
            <w:tcW w:w="9109" w:type="dxa"/>
            <w:gridSpan w:val="4"/>
            <w:vAlign w:val="center"/>
            <w:hideMark/>
          </w:tcPr>
          <w:p w14:paraId="0E71F74E" w14:textId="27481795" w:rsidR="00765F02" w:rsidRPr="00072818" w:rsidRDefault="00765F02" w:rsidP="00B177AB">
            <w:pPr>
              <w:spacing w:before="0" w:after="0"/>
              <w:rPr>
                <w:rFonts w:asciiTheme="minorHAnsi" w:hAnsiTheme="minorHAnsi" w:cstheme="minorHAnsi"/>
                <w:sz w:val="22"/>
                <w:szCs w:val="22"/>
              </w:rPr>
            </w:pPr>
            <w:r w:rsidRPr="00072818">
              <w:rPr>
                <w:rFonts w:asciiTheme="minorHAnsi" w:hAnsiTheme="minorHAnsi" w:cstheme="minorHAnsi"/>
                <w:b/>
                <w:bCs/>
                <w:sz w:val="22"/>
                <w:szCs w:val="22"/>
              </w:rPr>
              <w:t xml:space="preserve">Justificarea investițiilor în corelare cu nevoile identificate                                                                                                     </w:t>
            </w:r>
            <w:r w:rsidRPr="00072818">
              <w:rPr>
                <w:rFonts w:asciiTheme="minorHAnsi" w:hAnsiTheme="minorHAnsi" w:cstheme="minorHAnsi"/>
                <w:sz w:val="22"/>
                <w:szCs w:val="22"/>
              </w:rPr>
              <w:t>Nevoile de investiții în infrastructura educațională și servicii sunt clar identificate și corelate cu activitățile, investițiile propuse și bugetul proiectului.</w:t>
            </w:r>
            <w:r w:rsidRPr="00072818">
              <w:rPr>
                <w:rFonts w:asciiTheme="minorHAnsi" w:hAnsiTheme="minorHAnsi" w:cstheme="minorHAnsi"/>
                <w:sz w:val="22"/>
                <w:szCs w:val="22"/>
              </w:rPr>
              <w:br/>
              <w:t>Punctaj minim: 0 puncte</w:t>
            </w:r>
            <w:r w:rsidRPr="00072818">
              <w:rPr>
                <w:rFonts w:asciiTheme="minorHAnsi" w:hAnsiTheme="minorHAnsi" w:cstheme="minorHAnsi"/>
                <w:sz w:val="22"/>
                <w:szCs w:val="22"/>
              </w:rPr>
              <w:br/>
              <w:t xml:space="preserve">Punctaj maxim: </w:t>
            </w:r>
            <w:r w:rsidR="008926C4" w:rsidRPr="00072818">
              <w:rPr>
                <w:rFonts w:asciiTheme="minorHAnsi" w:hAnsiTheme="minorHAnsi" w:cstheme="minorHAnsi"/>
                <w:sz w:val="22"/>
                <w:szCs w:val="22"/>
              </w:rPr>
              <w:t>5</w:t>
            </w:r>
            <w:r w:rsidRPr="00072818">
              <w:rPr>
                <w:rFonts w:asciiTheme="minorHAnsi" w:hAnsiTheme="minorHAnsi" w:cstheme="minorHAnsi"/>
                <w:sz w:val="22"/>
                <w:szCs w:val="22"/>
              </w:rPr>
              <w:t xml:space="preserve"> puncte.</w:t>
            </w:r>
          </w:p>
          <w:p w14:paraId="45291F90" w14:textId="77777777" w:rsidR="00765F02" w:rsidRPr="00072818" w:rsidRDefault="00765F02" w:rsidP="00B177AB">
            <w:pPr>
              <w:spacing w:before="0" w:after="0"/>
              <w:rPr>
                <w:rFonts w:asciiTheme="minorHAnsi" w:hAnsiTheme="minorHAnsi" w:cstheme="minorHAnsi"/>
                <w:b/>
                <w:bCs/>
                <w:sz w:val="22"/>
                <w:szCs w:val="22"/>
              </w:rPr>
            </w:pPr>
          </w:p>
          <w:p w14:paraId="55ACA1F1" w14:textId="77777777" w:rsidR="00765F02" w:rsidRPr="00072818" w:rsidRDefault="00765F02" w:rsidP="00B177AB">
            <w:pPr>
              <w:spacing w:before="0" w:after="0"/>
              <w:rPr>
                <w:rFonts w:asciiTheme="minorHAnsi" w:hAnsiTheme="minorHAnsi" w:cstheme="minorHAnsi"/>
                <w:b/>
                <w:bCs/>
                <w:sz w:val="22"/>
                <w:szCs w:val="22"/>
                <w:lang w:eastAsia="ro-RO"/>
              </w:rPr>
            </w:pPr>
          </w:p>
        </w:tc>
        <w:tc>
          <w:tcPr>
            <w:tcW w:w="1005" w:type="dxa"/>
            <w:gridSpan w:val="3"/>
            <w:noWrap/>
            <w:vAlign w:val="center"/>
            <w:hideMark/>
          </w:tcPr>
          <w:p w14:paraId="5ACD7117" w14:textId="7B6D03BB" w:rsidR="00765F02" w:rsidRPr="00072818" w:rsidRDefault="00336C0C" w:rsidP="00B177AB">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5</w:t>
            </w:r>
          </w:p>
        </w:tc>
        <w:tc>
          <w:tcPr>
            <w:tcW w:w="1134" w:type="dxa"/>
            <w:gridSpan w:val="3"/>
            <w:noWrap/>
            <w:hideMark/>
          </w:tcPr>
          <w:p w14:paraId="167877B1"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26949034"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2C6CD8A2"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1" w:type="dxa"/>
            <w:noWrap/>
            <w:hideMark/>
          </w:tcPr>
          <w:p w14:paraId="66BF8C1A" w14:textId="77777777" w:rsidR="00765F02" w:rsidRPr="00072818" w:rsidRDefault="00765F02" w:rsidP="00B177AB">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765F02" w:rsidRPr="00072818" w14:paraId="05F8D95B" w14:textId="77777777" w:rsidTr="00B54BF6">
        <w:trPr>
          <w:trHeight w:val="300"/>
        </w:trPr>
        <w:tc>
          <w:tcPr>
            <w:tcW w:w="834" w:type="dxa"/>
            <w:noWrap/>
            <w:vAlign w:val="center"/>
          </w:tcPr>
          <w:p w14:paraId="78D79F36" w14:textId="77777777" w:rsidR="00765F02" w:rsidRPr="00072818" w:rsidRDefault="00765F02" w:rsidP="00B177AB">
            <w:pPr>
              <w:spacing w:before="0" w:after="0"/>
              <w:jc w:val="both"/>
              <w:rPr>
                <w:rFonts w:asciiTheme="minorHAnsi" w:hAnsiTheme="minorHAnsi" w:cstheme="minorHAnsi"/>
                <w:b/>
                <w:bCs/>
                <w:color w:val="000000" w:themeColor="text1"/>
                <w:sz w:val="22"/>
                <w:szCs w:val="22"/>
              </w:rPr>
            </w:pPr>
            <w:bookmarkStart w:id="3" w:name="RANGE!B82"/>
            <w:r w:rsidRPr="00072818">
              <w:rPr>
                <w:rFonts w:asciiTheme="minorHAnsi" w:hAnsiTheme="minorHAnsi" w:cstheme="minorHAnsi"/>
                <w:b/>
                <w:bCs/>
                <w:sz w:val="22"/>
                <w:szCs w:val="22"/>
              </w:rPr>
              <w:t>2.2.</w:t>
            </w:r>
            <w:bookmarkEnd w:id="3"/>
          </w:p>
        </w:tc>
        <w:tc>
          <w:tcPr>
            <w:tcW w:w="9109" w:type="dxa"/>
            <w:gridSpan w:val="4"/>
            <w:vAlign w:val="center"/>
          </w:tcPr>
          <w:p w14:paraId="0303DCFF" w14:textId="596ABAB5" w:rsidR="00765F02" w:rsidRPr="00072818" w:rsidRDefault="00765F02" w:rsidP="00B177AB">
            <w:pPr>
              <w:spacing w:before="0" w:after="0"/>
              <w:jc w:val="both"/>
              <w:rPr>
                <w:rFonts w:asciiTheme="minorHAnsi" w:hAnsiTheme="minorHAnsi" w:cstheme="minorHAnsi"/>
                <w:b/>
                <w:bCs/>
                <w:sz w:val="22"/>
                <w:szCs w:val="22"/>
              </w:rPr>
            </w:pPr>
            <w:r w:rsidRPr="00072818">
              <w:rPr>
                <w:rFonts w:asciiTheme="minorHAnsi" w:hAnsiTheme="minorHAnsi" w:cstheme="minorHAnsi"/>
                <w:b/>
                <w:bCs/>
                <w:sz w:val="22"/>
                <w:szCs w:val="22"/>
              </w:rPr>
              <w:t xml:space="preserve">Gradul de pregătire/ maturitate a proiectului: </w:t>
            </w:r>
          </w:p>
        </w:tc>
        <w:tc>
          <w:tcPr>
            <w:tcW w:w="1005" w:type="dxa"/>
            <w:gridSpan w:val="3"/>
            <w:noWrap/>
            <w:vAlign w:val="center"/>
          </w:tcPr>
          <w:p w14:paraId="4641D836" w14:textId="21688D59" w:rsidR="00765F02" w:rsidRPr="00072818" w:rsidRDefault="00047094" w:rsidP="00B177AB">
            <w:pPr>
              <w:spacing w:before="0" w:after="0"/>
              <w:jc w:val="both"/>
              <w:rPr>
                <w:rFonts w:asciiTheme="minorHAnsi" w:hAnsiTheme="minorHAnsi" w:cstheme="minorHAnsi"/>
                <w:b/>
                <w:bCs/>
                <w:sz w:val="22"/>
                <w:szCs w:val="22"/>
              </w:rPr>
            </w:pPr>
            <w:r w:rsidRPr="00072818">
              <w:rPr>
                <w:rFonts w:asciiTheme="minorHAnsi" w:hAnsiTheme="minorHAnsi" w:cstheme="minorHAnsi"/>
                <w:b/>
                <w:bCs/>
                <w:sz w:val="22"/>
                <w:szCs w:val="22"/>
              </w:rPr>
              <w:t>2</w:t>
            </w:r>
            <w:r w:rsidR="00B54BF6">
              <w:rPr>
                <w:rFonts w:asciiTheme="minorHAnsi" w:hAnsiTheme="minorHAnsi" w:cstheme="minorHAnsi"/>
                <w:b/>
                <w:bCs/>
                <w:sz w:val="22"/>
                <w:szCs w:val="22"/>
              </w:rPr>
              <w:t>0</w:t>
            </w:r>
          </w:p>
        </w:tc>
        <w:tc>
          <w:tcPr>
            <w:tcW w:w="1134" w:type="dxa"/>
            <w:gridSpan w:val="3"/>
            <w:noWrap/>
          </w:tcPr>
          <w:p w14:paraId="67106496"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7AEFBE95"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5A6F5024"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71" w:type="dxa"/>
            <w:noWrap/>
          </w:tcPr>
          <w:p w14:paraId="7B625236"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tr w:rsidR="00765F02" w:rsidRPr="00072818" w14:paraId="0EF3D218" w14:textId="77777777" w:rsidTr="00B54BF6">
        <w:trPr>
          <w:trHeight w:val="559"/>
        </w:trPr>
        <w:tc>
          <w:tcPr>
            <w:tcW w:w="834" w:type="dxa"/>
            <w:vMerge w:val="restart"/>
            <w:noWrap/>
          </w:tcPr>
          <w:p w14:paraId="36B735BA" w14:textId="77777777" w:rsidR="00765F02" w:rsidRPr="00072818" w:rsidRDefault="00765F02" w:rsidP="00B177AB">
            <w:pPr>
              <w:spacing w:before="0" w:after="0"/>
              <w:jc w:val="both"/>
              <w:rPr>
                <w:rFonts w:asciiTheme="minorHAnsi" w:hAnsiTheme="minorHAnsi" w:cstheme="minorHAnsi"/>
                <w:color w:val="000000" w:themeColor="text1"/>
                <w:sz w:val="22"/>
                <w:szCs w:val="22"/>
              </w:rPr>
            </w:pPr>
            <w:bookmarkStart w:id="4" w:name="_Hlk126134599"/>
          </w:p>
        </w:tc>
        <w:tc>
          <w:tcPr>
            <w:tcW w:w="1577" w:type="dxa"/>
            <w:vMerge w:val="restart"/>
            <w:noWrap/>
            <w:vAlign w:val="center"/>
          </w:tcPr>
          <w:p w14:paraId="2D94E6DB" w14:textId="77777777" w:rsidR="00765F02" w:rsidRPr="00072818" w:rsidRDefault="00765F02" w:rsidP="00B177AB">
            <w:pPr>
              <w:jc w:val="center"/>
              <w:rPr>
                <w:rFonts w:asciiTheme="minorHAnsi" w:hAnsiTheme="minorHAnsi" w:cstheme="minorHAnsi"/>
                <w:sz w:val="22"/>
                <w:szCs w:val="22"/>
              </w:rPr>
            </w:pPr>
            <w:r w:rsidRPr="00072818">
              <w:rPr>
                <w:rFonts w:asciiTheme="minorHAnsi" w:hAnsiTheme="minorHAnsi" w:cstheme="minorHAnsi"/>
                <w:b/>
                <w:bCs/>
                <w:sz w:val="22"/>
                <w:szCs w:val="22"/>
              </w:rPr>
              <w:t>Punctarea subcriteriului se face prin selectarea unei singure variante și a punctajului aferent acesteia</w:t>
            </w:r>
          </w:p>
        </w:tc>
        <w:tc>
          <w:tcPr>
            <w:tcW w:w="7526" w:type="dxa"/>
            <w:gridSpan w:val="2"/>
            <w:vAlign w:val="center"/>
          </w:tcPr>
          <w:p w14:paraId="44692192" w14:textId="3B3CF161" w:rsidR="00765F02" w:rsidRPr="00072818" w:rsidRDefault="00047094" w:rsidP="00B177AB">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 xml:space="preserve">Solicitantul are documentația </w:t>
            </w:r>
            <w:proofErr w:type="spellStart"/>
            <w:r w:rsidRPr="00072818">
              <w:rPr>
                <w:rFonts w:asciiTheme="minorHAnsi" w:hAnsiTheme="minorHAnsi" w:cstheme="minorHAnsi"/>
                <w:sz w:val="22"/>
                <w:szCs w:val="22"/>
              </w:rPr>
              <w:t>tehnico</w:t>
            </w:r>
            <w:proofErr w:type="spellEnd"/>
            <w:r w:rsidRPr="00072818">
              <w:rPr>
                <w:rFonts w:asciiTheme="minorHAnsi" w:hAnsiTheme="minorHAnsi" w:cstheme="minorHAnsi"/>
                <w:sz w:val="22"/>
                <w:szCs w:val="22"/>
              </w:rPr>
              <w:t xml:space="preserve">-economică faza PT </w:t>
            </w:r>
            <w:r w:rsidRPr="00072818">
              <w:rPr>
                <w:sz w:val="22"/>
                <w:szCs w:val="22"/>
              </w:rPr>
              <w:t xml:space="preserve"> </w:t>
            </w:r>
            <w:r w:rsidRPr="00072818">
              <w:rPr>
                <w:rFonts w:asciiTheme="minorHAnsi" w:hAnsiTheme="minorHAnsi" w:cstheme="minorHAnsi"/>
                <w:sz w:val="22"/>
                <w:szCs w:val="22"/>
              </w:rPr>
              <w:t xml:space="preserve">elaborată și conformă grilei de analiză a calității și </w:t>
            </w:r>
            <w:proofErr w:type="spellStart"/>
            <w:r w:rsidRPr="00072818">
              <w:rPr>
                <w:rFonts w:asciiTheme="minorHAnsi" w:hAnsiTheme="minorHAnsi" w:cstheme="minorHAnsi"/>
                <w:sz w:val="22"/>
                <w:szCs w:val="22"/>
              </w:rPr>
              <w:t>conformităţii</w:t>
            </w:r>
            <w:proofErr w:type="spellEnd"/>
            <w:r w:rsidRPr="00072818">
              <w:rPr>
                <w:rFonts w:asciiTheme="minorHAnsi" w:hAnsiTheme="minorHAnsi" w:cstheme="minorHAnsi"/>
                <w:sz w:val="22"/>
                <w:szCs w:val="22"/>
              </w:rPr>
              <w:t xml:space="preserve"> documentației </w:t>
            </w:r>
            <w:proofErr w:type="spellStart"/>
            <w:r w:rsidRPr="00072818">
              <w:rPr>
                <w:rFonts w:asciiTheme="minorHAnsi" w:hAnsiTheme="minorHAnsi" w:cstheme="minorHAnsi"/>
                <w:sz w:val="22"/>
                <w:szCs w:val="22"/>
              </w:rPr>
              <w:t>tehnico</w:t>
            </w:r>
            <w:proofErr w:type="spellEnd"/>
            <w:r w:rsidRPr="00072818">
              <w:rPr>
                <w:rFonts w:asciiTheme="minorHAnsi" w:hAnsiTheme="minorHAnsi" w:cstheme="minorHAnsi"/>
                <w:sz w:val="22"/>
                <w:szCs w:val="22"/>
              </w:rPr>
              <w:t>-economice și are contract de lucrări atribuit după 01.01.2021, iar lucrările au început.</w:t>
            </w:r>
          </w:p>
        </w:tc>
        <w:tc>
          <w:tcPr>
            <w:tcW w:w="1005" w:type="dxa"/>
            <w:gridSpan w:val="3"/>
            <w:noWrap/>
            <w:vAlign w:val="center"/>
          </w:tcPr>
          <w:p w14:paraId="1039B8DB" w14:textId="6F438F93" w:rsidR="00765F02" w:rsidRPr="00072818" w:rsidRDefault="00047094" w:rsidP="00B177AB">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2</w:t>
            </w:r>
            <w:r w:rsidR="00B54BF6">
              <w:rPr>
                <w:rFonts w:asciiTheme="minorHAnsi" w:hAnsiTheme="minorHAnsi" w:cstheme="minorHAnsi"/>
                <w:sz w:val="22"/>
                <w:szCs w:val="22"/>
              </w:rPr>
              <w:t>0</w:t>
            </w:r>
          </w:p>
        </w:tc>
        <w:tc>
          <w:tcPr>
            <w:tcW w:w="1134" w:type="dxa"/>
            <w:gridSpan w:val="3"/>
            <w:noWrap/>
          </w:tcPr>
          <w:p w14:paraId="117562BB"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5F596A1C"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1134" w:type="dxa"/>
            <w:gridSpan w:val="3"/>
            <w:noWrap/>
          </w:tcPr>
          <w:p w14:paraId="0448ADA2"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c>
          <w:tcPr>
            <w:tcW w:w="677" w:type="dxa"/>
            <w:gridSpan w:val="2"/>
            <w:noWrap/>
          </w:tcPr>
          <w:p w14:paraId="7339E42F" w14:textId="77777777" w:rsidR="00765F02" w:rsidRPr="00072818" w:rsidRDefault="00765F02" w:rsidP="00B177AB">
            <w:pPr>
              <w:spacing w:before="0" w:after="0"/>
              <w:jc w:val="both"/>
              <w:rPr>
                <w:rFonts w:asciiTheme="minorHAnsi" w:hAnsiTheme="minorHAnsi" w:cstheme="minorHAnsi"/>
                <w:color w:val="000000" w:themeColor="text1"/>
                <w:sz w:val="22"/>
                <w:szCs w:val="22"/>
              </w:rPr>
            </w:pPr>
          </w:p>
        </w:tc>
      </w:tr>
      <w:bookmarkEnd w:id="4"/>
      <w:tr w:rsidR="00047094" w:rsidRPr="00072818" w14:paraId="3A720B82" w14:textId="77777777" w:rsidTr="00B54BF6">
        <w:trPr>
          <w:trHeight w:val="565"/>
        </w:trPr>
        <w:tc>
          <w:tcPr>
            <w:tcW w:w="834" w:type="dxa"/>
            <w:vMerge/>
          </w:tcPr>
          <w:p w14:paraId="615487B3"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577" w:type="dxa"/>
            <w:vMerge/>
            <w:noWrap/>
            <w:vAlign w:val="center"/>
          </w:tcPr>
          <w:p w14:paraId="02E6CD13" w14:textId="77777777" w:rsidR="00047094" w:rsidRPr="00072818" w:rsidRDefault="00047094" w:rsidP="00047094">
            <w:pPr>
              <w:spacing w:before="0" w:after="0"/>
              <w:jc w:val="both"/>
              <w:rPr>
                <w:rFonts w:asciiTheme="minorHAnsi" w:hAnsiTheme="minorHAnsi" w:cstheme="minorHAnsi"/>
                <w:sz w:val="22"/>
                <w:szCs w:val="22"/>
              </w:rPr>
            </w:pPr>
          </w:p>
        </w:tc>
        <w:tc>
          <w:tcPr>
            <w:tcW w:w="7526" w:type="dxa"/>
            <w:gridSpan w:val="2"/>
            <w:vAlign w:val="center"/>
          </w:tcPr>
          <w:p w14:paraId="6B560CB8" w14:textId="0DE532A2" w:rsidR="00047094" w:rsidRPr="00072818" w:rsidRDefault="00047094" w:rsidP="00047094">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 xml:space="preserve">a. Solicitantul are </w:t>
            </w:r>
            <w:proofErr w:type="spellStart"/>
            <w:r w:rsidRPr="00072818">
              <w:rPr>
                <w:rFonts w:asciiTheme="minorHAnsi" w:hAnsiTheme="minorHAnsi" w:cstheme="minorHAnsi"/>
                <w:sz w:val="22"/>
                <w:szCs w:val="22"/>
              </w:rPr>
              <w:t>documentaţia</w:t>
            </w:r>
            <w:proofErr w:type="spellEnd"/>
            <w:r w:rsidRPr="00072818">
              <w:rPr>
                <w:rFonts w:asciiTheme="minorHAnsi" w:hAnsiTheme="minorHAnsi" w:cstheme="minorHAnsi"/>
                <w:sz w:val="22"/>
                <w:szCs w:val="22"/>
              </w:rPr>
              <w:t xml:space="preserve"> </w:t>
            </w:r>
            <w:proofErr w:type="spellStart"/>
            <w:r w:rsidRPr="00072818">
              <w:rPr>
                <w:rFonts w:asciiTheme="minorHAnsi" w:hAnsiTheme="minorHAnsi" w:cstheme="minorHAnsi"/>
                <w:sz w:val="22"/>
                <w:szCs w:val="22"/>
              </w:rPr>
              <w:t>tehnico</w:t>
            </w:r>
            <w:proofErr w:type="spellEnd"/>
            <w:r w:rsidRPr="00072818">
              <w:rPr>
                <w:rFonts w:asciiTheme="minorHAnsi" w:hAnsiTheme="minorHAnsi" w:cstheme="minorHAnsi"/>
                <w:sz w:val="22"/>
                <w:szCs w:val="22"/>
              </w:rPr>
              <w:t xml:space="preserve">-economică - faza PT elaborată și conformă grilei de analiză a calității și </w:t>
            </w:r>
            <w:proofErr w:type="spellStart"/>
            <w:r w:rsidRPr="00072818">
              <w:rPr>
                <w:rFonts w:asciiTheme="minorHAnsi" w:hAnsiTheme="minorHAnsi" w:cstheme="minorHAnsi"/>
                <w:sz w:val="22"/>
                <w:szCs w:val="22"/>
              </w:rPr>
              <w:t>conformităţii</w:t>
            </w:r>
            <w:proofErr w:type="spellEnd"/>
            <w:r w:rsidRPr="00072818">
              <w:rPr>
                <w:rFonts w:asciiTheme="minorHAnsi" w:hAnsiTheme="minorHAnsi" w:cstheme="minorHAnsi"/>
                <w:sz w:val="22"/>
                <w:szCs w:val="22"/>
              </w:rPr>
              <w:t xml:space="preserve"> documentației </w:t>
            </w:r>
            <w:proofErr w:type="spellStart"/>
            <w:r w:rsidRPr="00072818">
              <w:rPr>
                <w:rFonts w:asciiTheme="minorHAnsi" w:hAnsiTheme="minorHAnsi" w:cstheme="minorHAnsi"/>
                <w:sz w:val="22"/>
                <w:szCs w:val="22"/>
              </w:rPr>
              <w:t>tehnico</w:t>
            </w:r>
            <w:proofErr w:type="spellEnd"/>
            <w:r w:rsidRPr="00072818">
              <w:rPr>
                <w:rFonts w:asciiTheme="minorHAnsi" w:hAnsiTheme="minorHAnsi" w:cstheme="minorHAnsi"/>
                <w:sz w:val="22"/>
                <w:szCs w:val="22"/>
              </w:rPr>
              <w:t>-economice și are contract de lucrări atribuit după 01.01.2021.</w:t>
            </w:r>
          </w:p>
        </w:tc>
        <w:tc>
          <w:tcPr>
            <w:tcW w:w="1005" w:type="dxa"/>
            <w:gridSpan w:val="3"/>
            <w:noWrap/>
            <w:vAlign w:val="center"/>
          </w:tcPr>
          <w:p w14:paraId="5F32DF3D" w14:textId="2CD4369C" w:rsidR="00047094" w:rsidRPr="00072818" w:rsidRDefault="00047094" w:rsidP="00047094">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15</w:t>
            </w:r>
          </w:p>
        </w:tc>
        <w:tc>
          <w:tcPr>
            <w:tcW w:w="1134" w:type="dxa"/>
            <w:gridSpan w:val="3"/>
            <w:noWrap/>
          </w:tcPr>
          <w:p w14:paraId="3DAB0366"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64AE2A88"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08A29261"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677" w:type="dxa"/>
            <w:gridSpan w:val="2"/>
            <w:noWrap/>
          </w:tcPr>
          <w:p w14:paraId="5FD64716"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r>
      <w:tr w:rsidR="00047094" w:rsidRPr="00072818" w14:paraId="1551D479" w14:textId="77777777" w:rsidTr="00B54BF6">
        <w:trPr>
          <w:trHeight w:val="565"/>
        </w:trPr>
        <w:tc>
          <w:tcPr>
            <w:tcW w:w="834" w:type="dxa"/>
            <w:vMerge/>
            <w:hideMark/>
          </w:tcPr>
          <w:p w14:paraId="3ACF8F4D"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577" w:type="dxa"/>
            <w:vMerge/>
            <w:noWrap/>
            <w:vAlign w:val="center"/>
            <w:hideMark/>
          </w:tcPr>
          <w:p w14:paraId="47B959BC" w14:textId="77777777" w:rsidR="00047094" w:rsidRPr="00072818" w:rsidRDefault="00047094" w:rsidP="00047094">
            <w:pPr>
              <w:spacing w:before="0" w:after="0"/>
              <w:jc w:val="both"/>
              <w:rPr>
                <w:rFonts w:asciiTheme="minorHAnsi" w:hAnsiTheme="minorHAnsi" w:cstheme="minorHAnsi"/>
                <w:sz w:val="22"/>
                <w:szCs w:val="22"/>
              </w:rPr>
            </w:pPr>
          </w:p>
        </w:tc>
        <w:tc>
          <w:tcPr>
            <w:tcW w:w="7526" w:type="dxa"/>
            <w:gridSpan w:val="2"/>
            <w:vAlign w:val="center"/>
            <w:hideMark/>
          </w:tcPr>
          <w:p w14:paraId="2CB45631" w14:textId="77777777" w:rsidR="00047094" w:rsidRPr="00072818" w:rsidRDefault="00047094" w:rsidP="00047094">
            <w:pPr>
              <w:spacing w:before="0" w:after="0"/>
              <w:jc w:val="both"/>
              <w:rPr>
                <w:rFonts w:asciiTheme="minorHAnsi" w:hAnsiTheme="minorHAnsi" w:cstheme="minorHAnsi"/>
                <w:b/>
                <w:bCs/>
                <w:sz w:val="22"/>
                <w:szCs w:val="22"/>
              </w:rPr>
            </w:pPr>
            <w:r w:rsidRPr="00072818">
              <w:rPr>
                <w:rFonts w:asciiTheme="minorHAnsi" w:hAnsiTheme="minorHAnsi" w:cstheme="minorHAnsi"/>
                <w:sz w:val="22"/>
                <w:szCs w:val="22"/>
              </w:rPr>
              <w:t xml:space="preserve">b. Solicitantul are </w:t>
            </w:r>
            <w:proofErr w:type="spellStart"/>
            <w:r w:rsidRPr="00072818">
              <w:rPr>
                <w:rFonts w:asciiTheme="minorHAnsi" w:hAnsiTheme="minorHAnsi" w:cstheme="minorHAnsi"/>
                <w:sz w:val="22"/>
                <w:szCs w:val="22"/>
              </w:rPr>
              <w:t>documentaţia</w:t>
            </w:r>
            <w:proofErr w:type="spellEnd"/>
            <w:r w:rsidRPr="00072818">
              <w:rPr>
                <w:rFonts w:asciiTheme="minorHAnsi" w:hAnsiTheme="minorHAnsi" w:cstheme="minorHAnsi"/>
                <w:sz w:val="22"/>
                <w:szCs w:val="22"/>
              </w:rPr>
              <w:t xml:space="preserve"> </w:t>
            </w:r>
            <w:proofErr w:type="spellStart"/>
            <w:r w:rsidRPr="00072818">
              <w:rPr>
                <w:rFonts w:asciiTheme="minorHAnsi" w:hAnsiTheme="minorHAnsi" w:cstheme="minorHAnsi"/>
                <w:sz w:val="22"/>
                <w:szCs w:val="22"/>
              </w:rPr>
              <w:t>tehnico</w:t>
            </w:r>
            <w:proofErr w:type="spellEnd"/>
            <w:r w:rsidRPr="00072818">
              <w:rPr>
                <w:rFonts w:asciiTheme="minorHAnsi" w:hAnsiTheme="minorHAnsi" w:cstheme="minorHAnsi"/>
                <w:sz w:val="22"/>
                <w:szCs w:val="22"/>
              </w:rPr>
              <w:t xml:space="preserve">-economică - faza PT conformă grilei de analiză a calității și </w:t>
            </w:r>
            <w:proofErr w:type="spellStart"/>
            <w:r w:rsidRPr="00072818">
              <w:rPr>
                <w:rFonts w:asciiTheme="minorHAnsi" w:hAnsiTheme="minorHAnsi" w:cstheme="minorHAnsi"/>
                <w:sz w:val="22"/>
                <w:szCs w:val="22"/>
              </w:rPr>
              <w:t>conformităţii</w:t>
            </w:r>
            <w:proofErr w:type="spellEnd"/>
            <w:r w:rsidRPr="00072818">
              <w:rPr>
                <w:rFonts w:asciiTheme="minorHAnsi" w:hAnsiTheme="minorHAnsi" w:cstheme="minorHAnsi"/>
                <w:sz w:val="22"/>
                <w:szCs w:val="22"/>
              </w:rPr>
              <w:t xml:space="preserve"> documentației </w:t>
            </w:r>
            <w:proofErr w:type="spellStart"/>
            <w:r w:rsidRPr="00072818">
              <w:rPr>
                <w:rFonts w:asciiTheme="minorHAnsi" w:hAnsiTheme="minorHAnsi" w:cstheme="minorHAnsi"/>
                <w:sz w:val="22"/>
                <w:szCs w:val="22"/>
              </w:rPr>
              <w:t>tehnico</w:t>
            </w:r>
            <w:proofErr w:type="spellEnd"/>
            <w:r w:rsidRPr="00072818">
              <w:rPr>
                <w:rFonts w:asciiTheme="minorHAnsi" w:hAnsiTheme="minorHAnsi" w:cstheme="minorHAnsi"/>
                <w:sz w:val="22"/>
                <w:szCs w:val="22"/>
              </w:rPr>
              <w:t xml:space="preserve">-economice și prezintă </w:t>
            </w:r>
            <w:proofErr w:type="spellStart"/>
            <w:r w:rsidRPr="00072818">
              <w:rPr>
                <w:rFonts w:asciiTheme="minorHAnsi" w:hAnsiTheme="minorHAnsi" w:cstheme="minorHAnsi"/>
                <w:sz w:val="22"/>
                <w:szCs w:val="22"/>
              </w:rPr>
              <w:t>Autorizaţie</w:t>
            </w:r>
            <w:proofErr w:type="spellEnd"/>
            <w:r w:rsidRPr="00072818">
              <w:rPr>
                <w:rFonts w:asciiTheme="minorHAnsi" w:hAnsiTheme="minorHAnsi" w:cstheme="minorHAnsi"/>
                <w:sz w:val="22"/>
                <w:szCs w:val="22"/>
              </w:rPr>
              <w:t xml:space="preserve"> de construire.</w:t>
            </w:r>
          </w:p>
        </w:tc>
        <w:tc>
          <w:tcPr>
            <w:tcW w:w="1005" w:type="dxa"/>
            <w:gridSpan w:val="3"/>
            <w:noWrap/>
            <w:vAlign w:val="center"/>
            <w:hideMark/>
          </w:tcPr>
          <w:p w14:paraId="1D5B67ED" w14:textId="2EA02FA3" w:rsidR="00047094" w:rsidRPr="00072818" w:rsidRDefault="00336C0C" w:rsidP="00047094">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10</w:t>
            </w:r>
          </w:p>
        </w:tc>
        <w:tc>
          <w:tcPr>
            <w:tcW w:w="1134" w:type="dxa"/>
            <w:gridSpan w:val="3"/>
            <w:noWrap/>
            <w:hideMark/>
          </w:tcPr>
          <w:p w14:paraId="56AEA592"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0512ADE8"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38A644EB"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5DAEC895"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047094" w:rsidRPr="00072818" w14:paraId="4301E55C" w14:textId="77777777" w:rsidTr="00B54BF6">
        <w:trPr>
          <w:trHeight w:val="516"/>
        </w:trPr>
        <w:tc>
          <w:tcPr>
            <w:tcW w:w="834" w:type="dxa"/>
            <w:vMerge/>
          </w:tcPr>
          <w:p w14:paraId="7F50DF59"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577" w:type="dxa"/>
            <w:vMerge/>
            <w:noWrap/>
            <w:vAlign w:val="center"/>
          </w:tcPr>
          <w:p w14:paraId="5C955EC7" w14:textId="77777777" w:rsidR="00047094" w:rsidRPr="00072818" w:rsidRDefault="00047094" w:rsidP="00047094">
            <w:pPr>
              <w:spacing w:before="0" w:after="0"/>
              <w:jc w:val="both"/>
              <w:rPr>
                <w:rFonts w:asciiTheme="minorHAnsi" w:hAnsiTheme="minorHAnsi" w:cstheme="minorHAnsi"/>
                <w:sz w:val="22"/>
                <w:szCs w:val="22"/>
              </w:rPr>
            </w:pPr>
          </w:p>
        </w:tc>
        <w:tc>
          <w:tcPr>
            <w:tcW w:w="7526" w:type="dxa"/>
            <w:gridSpan w:val="2"/>
            <w:vAlign w:val="center"/>
          </w:tcPr>
          <w:p w14:paraId="6961E576" w14:textId="77777777" w:rsidR="00047094" w:rsidRPr="00072818" w:rsidRDefault="00047094" w:rsidP="00047094">
            <w:pPr>
              <w:spacing w:before="0" w:after="0"/>
              <w:jc w:val="both"/>
              <w:rPr>
                <w:rFonts w:asciiTheme="minorHAnsi" w:hAnsiTheme="minorHAnsi" w:cstheme="minorHAnsi"/>
                <w:b/>
                <w:bCs/>
                <w:sz w:val="22"/>
                <w:szCs w:val="22"/>
              </w:rPr>
            </w:pPr>
            <w:r w:rsidRPr="00072818">
              <w:rPr>
                <w:rFonts w:asciiTheme="minorHAnsi" w:hAnsiTheme="minorHAnsi" w:cstheme="minorHAnsi"/>
                <w:sz w:val="22"/>
                <w:szCs w:val="22"/>
              </w:rPr>
              <w:t xml:space="preserve">c. Solicitantul are </w:t>
            </w:r>
            <w:proofErr w:type="spellStart"/>
            <w:r w:rsidRPr="00072818">
              <w:rPr>
                <w:rFonts w:asciiTheme="minorHAnsi" w:hAnsiTheme="minorHAnsi" w:cstheme="minorHAnsi"/>
                <w:sz w:val="22"/>
                <w:szCs w:val="22"/>
              </w:rPr>
              <w:t>documentaţia</w:t>
            </w:r>
            <w:proofErr w:type="spellEnd"/>
            <w:r w:rsidRPr="00072818">
              <w:rPr>
                <w:rFonts w:asciiTheme="minorHAnsi" w:hAnsiTheme="minorHAnsi" w:cstheme="minorHAnsi"/>
                <w:sz w:val="22"/>
                <w:szCs w:val="22"/>
              </w:rPr>
              <w:t xml:space="preserve"> </w:t>
            </w:r>
            <w:proofErr w:type="spellStart"/>
            <w:r w:rsidRPr="00072818">
              <w:rPr>
                <w:rFonts w:asciiTheme="minorHAnsi" w:hAnsiTheme="minorHAnsi" w:cstheme="minorHAnsi"/>
                <w:sz w:val="22"/>
                <w:szCs w:val="22"/>
              </w:rPr>
              <w:t>tehnico</w:t>
            </w:r>
            <w:proofErr w:type="spellEnd"/>
            <w:r w:rsidRPr="00072818">
              <w:rPr>
                <w:rFonts w:asciiTheme="minorHAnsi" w:hAnsiTheme="minorHAnsi" w:cstheme="minorHAnsi"/>
                <w:sz w:val="22"/>
                <w:szCs w:val="22"/>
              </w:rPr>
              <w:t xml:space="preserve">-economică faza SF/DALI elaborată și conformă grilei de analiză a calității și </w:t>
            </w:r>
            <w:proofErr w:type="spellStart"/>
            <w:r w:rsidRPr="00072818">
              <w:rPr>
                <w:rFonts w:asciiTheme="minorHAnsi" w:hAnsiTheme="minorHAnsi" w:cstheme="minorHAnsi"/>
                <w:sz w:val="22"/>
                <w:szCs w:val="22"/>
              </w:rPr>
              <w:t>conformităţii</w:t>
            </w:r>
            <w:proofErr w:type="spellEnd"/>
            <w:r w:rsidRPr="00072818">
              <w:rPr>
                <w:rFonts w:asciiTheme="minorHAnsi" w:hAnsiTheme="minorHAnsi" w:cstheme="minorHAnsi"/>
                <w:sz w:val="22"/>
                <w:szCs w:val="22"/>
              </w:rPr>
              <w:t xml:space="preserve"> documentației </w:t>
            </w:r>
            <w:proofErr w:type="spellStart"/>
            <w:r w:rsidRPr="00072818">
              <w:rPr>
                <w:rFonts w:asciiTheme="minorHAnsi" w:hAnsiTheme="minorHAnsi" w:cstheme="minorHAnsi"/>
                <w:sz w:val="22"/>
                <w:szCs w:val="22"/>
              </w:rPr>
              <w:t>tehnico</w:t>
            </w:r>
            <w:proofErr w:type="spellEnd"/>
            <w:r w:rsidRPr="00072818">
              <w:rPr>
                <w:rFonts w:asciiTheme="minorHAnsi" w:hAnsiTheme="minorHAnsi" w:cstheme="minorHAnsi"/>
                <w:sz w:val="22"/>
                <w:szCs w:val="22"/>
              </w:rPr>
              <w:t>-economice.</w:t>
            </w:r>
          </w:p>
        </w:tc>
        <w:tc>
          <w:tcPr>
            <w:tcW w:w="1005" w:type="dxa"/>
            <w:gridSpan w:val="3"/>
            <w:noWrap/>
            <w:vAlign w:val="center"/>
          </w:tcPr>
          <w:p w14:paraId="6BACD2A8" w14:textId="77777777" w:rsidR="00047094" w:rsidRPr="00072818" w:rsidRDefault="00047094" w:rsidP="00047094">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0</w:t>
            </w:r>
          </w:p>
        </w:tc>
        <w:tc>
          <w:tcPr>
            <w:tcW w:w="1134" w:type="dxa"/>
            <w:gridSpan w:val="3"/>
            <w:noWrap/>
          </w:tcPr>
          <w:p w14:paraId="601A5B5C"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6E2FBAA6"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38187787"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677" w:type="dxa"/>
            <w:gridSpan w:val="2"/>
            <w:noWrap/>
          </w:tcPr>
          <w:p w14:paraId="1DAE4E63"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r>
      <w:tr w:rsidR="00047094" w:rsidRPr="00072818" w14:paraId="6B22A068" w14:textId="77777777" w:rsidTr="00B54BF6">
        <w:trPr>
          <w:trHeight w:val="315"/>
        </w:trPr>
        <w:tc>
          <w:tcPr>
            <w:tcW w:w="834" w:type="dxa"/>
            <w:noWrap/>
            <w:vAlign w:val="center"/>
            <w:hideMark/>
          </w:tcPr>
          <w:p w14:paraId="3AC8D982" w14:textId="77777777"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2.3.</w:t>
            </w:r>
          </w:p>
        </w:tc>
        <w:tc>
          <w:tcPr>
            <w:tcW w:w="9109" w:type="dxa"/>
            <w:gridSpan w:val="4"/>
            <w:noWrap/>
            <w:vAlign w:val="center"/>
            <w:hideMark/>
          </w:tcPr>
          <w:p w14:paraId="464D16F5" w14:textId="77777777" w:rsidR="00047094" w:rsidRPr="00072818" w:rsidRDefault="00047094" w:rsidP="00047094">
            <w:pPr>
              <w:spacing w:before="0" w:after="0"/>
              <w:jc w:val="both"/>
              <w:rPr>
                <w:rFonts w:asciiTheme="minorHAnsi" w:hAnsiTheme="minorHAnsi" w:cstheme="minorHAnsi"/>
                <w:b/>
                <w:bCs/>
                <w:sz w:val="22"/>
                <w:szCs w:val="22"/>
              </w:rPr>
            </w:pPr>
            <w:r w:rsidRPr="00072818">
              <w:rPr>
                <w:rFonts w:asciiTheme="minorHAnsi" w:hAnsiTheme="minorHAnsi" w:cstheme="minorHAnsi"/>
                <w:b/>
                <w:bCs/>
                <w:sz w:val="22"/>
                <w:szCs w:val="22"/>
              </w:rPr>
              <w:t xml:space="preserve">Calitatea/Coerența </w:t>
            </w:r>
            <w:proofErr w:type="spellStart"/>
            <w:r w:rsidRPr="00072818">
              <w:rPr>
                <w:rFonts w:asciiTheme="minorHAnsi" w:hAnsiTheme="minorHAnsi" w:cstheme="minorHAnsi"/>
                <w:b/>
                <w:bCs/>
                <w:sz w:val="22"/>
                <w:szCs w:val="22"/>
              </w:rPr>
              <w:t>documentaţiei</w:t>
            </w:r>
            <w:proofErr w:type="spellEnd"/>
            <w:r w:rsidRPr="00072818">
              <w:rPr>
                <w:rFonts w:asciiTheme="minorHAnsi" w:hAnsiTheme="minorHAnsi" w:cstheme="minorHAnsi"/>
                <w:b/>
                <w:bCs/>
                <w:sz w:val="22"/>
                <w:szCs w:val="22"/>
              </w:rPr>
              <w:t xml:space="preserve"> </w:t>
            </w:r>
            <w:proofErr w:type="spellStart"/>
            <w:r w:rsidRPr="00072818">
              <w:rPr>
                <w:rFonts w:asciiTheme="minorHAnsi" w:hAnsiTheme="minorHAnsi" w:cstheme="minorHAnsi"/>
                <w:b/>
                <w:bCs/>
                <w:sz w:val="22"/>
                <w:szCs w:val="22"/>
              </w:rPr>
              <w:t>tehnico</w:t>
            </w:r>
            <w:proofErr w:type="spellEnd"/>
            <w:r w:rsidRPr="00072818">
              <w:rPr>
                <w:rFonts w:asciiTheme="minorHAnsi" w:hAnsiTheme="minorHAnsi" w:cstheme="minorHAnsi"/>
                <w:b/>
                <w:bCs/>
                <w:sz w:val="22"/>
                <w:szCs w:val="22"/>
              </w:rPr>
              <w:t>-economice</w:t>
            </w:r>
          </w:p>
          <w:p w14:paraId="1676A0D4" w14:textId="3F3CB697"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Punctajul maxim care poate fi acordat este 1</w:t>
            </w:r>
            <w:r w:rsidR="00C92653" w:rsidRPr="00072818">
              <w:rPr>
                <w:rFonts w:asciiTheme="minorHAnsi" w:hAnsiTheme="minorHAnsi" w:cstheme="minorHAnsi"/>
                <w:b/>
                <w:bCs/>
                <w:sz w:val="22"/>
                <w:szCs w:val="22"/>
              </w:rPr>
              <w:t>0</w:t>
            </w:r>
            <w:r w:rsidRPr="00072818">
              <w:rPr>
                <w:rFonts w:asciiTheme="minorHAnsi" w:hAnsiTheme="minorHAnsi" w:cstheme="minorHAnsi"/>
                <w:b/>
                <w:bCs/>
                <w:sz w:val="22"/>
                <w:szCs w:val="22"/>
              </w:rPr>
              <w:t xml:space="preserve"> puncte.</w:t>
            </w:r>
          </w:p>
        </w:tc>
        <w:tc>
          <w:tcPr>
            <w:tcW w:w="1005" w:type="dxa"/>
            <w:gridSpan w:val="3"/>
            <w:noWrap/>
            <w:vAlign w:val="center"/>
            <w:hideMark/>
          </w:tcPr>
          <w:p w14:paraId="6004A71A" w14:textId="22F4CFE7"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1</w:t>
            </w:r>
            <w:r w:rsidR="000F6D17" w:rsidRPr="00072818">
              <w:rPr>
                <w:rFonts w:asciiTheme="minorHAnsi" w:hAnsiTheme="minorHAnsi" w:cstheme="minorHAnsi"/>
                <w:b/>
                <w:bCs/>
                <w:sz w:val="22"/>
                <w:szCs w:val="22"/>
              </w:rPr>
              <w:t>0</w:t>
            </w:r>
          </w:p>
        </w:tc>
        <w:tc>
          <w:tcPr>
            <w:tcW w:w="1134" w:type="dxa"/>
            <w:gridSpan w:val="3"/>
            <w:noWrap/>
            <w:hideMark/>
          </w:tcPr>
          <w:p w14:paraId="2D8B723A"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59A9F67B"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6861BD99"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1" w:type="dxa"/>
            <w:noWrap/>
            <w:hideMark/>
          </w:tcPr>
          <w:p w14:paraId="08B38C86"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047094" w:rsidRPr="00072818" w14:paraId="3F5049BF" w14:textId="77777777" w:rsidTr="00B54BF6">
        <w:trPr>
          <w:trHeight w:val="315"/>
        </w:trPr>
        <w:tc>
          <w:tcPr>
            <w:tcW w:w="15021" w:type="dxa"/>
            <w:gridSpan w:val="18"/>
            <w:noWrap/>
          </w:tcPr>
          <w:p w14:paraId="2A70AAAC" w14:textId="77777777" w:rsidR="00047094" w:rsidRPr="00072818" w:rsidRDefault="00047094" w:rsidP="00047094">
            <w:pPr>
              <w:spacing w:before="0" w:after="0"/>
              <w:rPr>
                <w:rFonts w:asciiTheme="minorHAnsi" w:hAnsiTheme="minorHAnsi" w:cstheme="minorHAnsi"/>
                <w:sz w:val="22"/>
                <w:szCs w:val="22"/>
              </w:rPr>
            </w:pPr>
            <w:r w:rsidRPr="00072818">
              <w:rPr>
                <w:rFonts w:asciiTheme="minorHAnsi" w:hAnsiTheme="minorHAnsi" w:cstheme="minorHAnsi"/>
                <w:sz w:val="22"/>
                <w:szCs w:val="22"/>
              </w:rPr>
              <w:t xml:space="preserve">*Se completează A sau B, în </w:t>
            </w:r>
            <w:proofErr w:type="spellStart"/>
            <w:r w:rsidRPr="00072818">
              <w:rPr>
                <w:rFonts w:asciiTheme="minorHAnsi" w:hAnsiTheme="minorHAnsi" w:cstheme="minorHAnsi"/>
                <w:sz w:val="22"/>
                <w:szCs w:val="22"/>
              </w:rPr>
              <w:t>funcţie</w:t>
            </w:r>
            <w:proofErr w:type="spellEnd"/>
            <w:r w:rsidRPr="00072818">
              <w:rPr>
                <w:rFonts w:asciiTheme="minorHAnsi" w:hAnsiTheme="minorHAnsi" w:cstheme="minorHAnsi"/>
                <w:sz w:val="22"/>
                <w:szCs w:val="22"/>
              </w:rPr>
              <w:t xml:space="preserve"> de documentația </w:t>
            </w:r>
            <w:proofErr w:type="spellStart"/>
            <w:r w:rsidRPr="00072818">
              <w:rPr>
                <w:rFonts w:asciiTheme="minorHAnsi" w:hAnsiTheme="minorHAnsi" w:cstheme="minorHAnsi"/>
                <w:sz w:val="22"/>
                <w:szCs w:val="22"/>
              </w:rPr>
              <w:t>tehnico</w:t>
            </w:r>
            <w:proofErr w:type="spellEnd"/>
            <w:r w:rsidRPr="00072818">
              <w:rPr>
                <w:rFonts w:asciiTheme="minorHAnsi" w:hAnsiTheme="minorHAnsi" w:cstheme="minorHAnsi"/>
                <w:sz w:val="22"/>
                <w:szCs w:val="22"/>
              </w:rPr>
              <w:t>-economică depusă (SF/DALI, respectiv SF/DALI +PT)</w:t>
            </w:r>
          </w:p>
        </w:tc>
      </w:tr>
      <w:tr w:rsidR="00047094" w:rsidRPr="00072818" w14:paraId="1E6E5DDE" w14:textId="77777777" w:rsidTr="00B54BF6">
        <w:trPr>
          <w:trHeight w:val="305"/>
        </w:trPr>
        <w:tc>
          <w:tcPr>
            <w:tcW w:w="834" w:type="dxa"/>
            <w:vMerge w:val="restart"/>
            <w:noWrap/>
            <w:vAlign w:val="center"/>
            <w:hideMark/>
          </w:tcPr>
          <w:p w14:paraId="062A063F" w14:textId="77777777" w:rsidR="00047094" w:rsidRPr="00072818" w:rsidRDefault="00047094" w:rsidP="00047094">
            <w:pPr>
              <w:spacing w:before="0" w:after="0"/>
              <w:jc w:val="center"/>
              <w:rPr>
                <w:rFonts w:asciiTheme="minorHAnsi" w:hAnsiTheme="minorHAnsi" w:cstheme="minorHAnsi"/>
                <w:color w:val="000000" w:themeColor="text1"/>
                <w:sz w:val="22"/>
                <w:szCs w:val="22"/>
              </w:rPr>
            </w:pPr>
          </w:p>
        </w:tc>
        <w:tc>
          <w:tcPr>
            <w:tcW w:w="1577" w:type="dxa"/>
            <w:noWrap/>
            <w:vAlign w:val="center"/>
            <w:hideMark/>
          </w:tcPr>
          <w:p w14:paraId="153E5AE8" w14:textId="77777777" w:rsidR="00047094" w:rsidRPr="00072818" w:rsidRDefault="00047094" w:rsidP="00047094">
            <w:pPr>
              <w:spacing w:before="0" w:after="0"/>
              <w:jc w:val="center"/>
              <w:rPr>
                <w:rFonts w:asciiTheme="minorHAnsi" w:hAnsiTheme="minorHAnsi" w:cstheme="minorHAnsi"/>
                <w:color w:val="000000" w:themeColor="text1"/>
                <w:sz w:val="22"/>
                <w:szCs w:val="22"/>
              </w:rPr>
            </w:pPr>
            <w:r w:rsidRPr="00072818">
              <w:rPr>
                <w:rFonts w:asciiTheme="minorHAnsi" w:hAnsiTheme="minorHAnsi" w:cstheme="minorHAnsi"/>
                <w:b/>
                <w:bCs/>
                <w:sz w:val="22"/>
                <w:szCs w:val="22"/>
              </w:rPr>
              <w:t>A</w:t>
            </w:r>
          </w:p>
        </w:tc>
        <w:tc>
          <w:tcPr>
            <w:tcW w:w="7526" w:type="dxa"/>
            <w:gridSpan w:val="2"/>
            <w:vAlign w:val="center"/>
          </w:tcPr>
          <w:p w14:paraId="14323CB8" w14:textId="77777777" w:rsidR="00047094" w:rsidRPr="00072818" w:rsidRDefault="00047094" w:rsidP="00047094">
            <w:pPr>
              <w:spacing w:before="0" w:after="0"/>
              <w:jc w:val="both"/>
              <w:rPr>
                <w:rFonts w:asciiTheme="minorHAnsi" w:hAnsiTheme="minorHAnsi" w:cstheme="minorHAnsi"/>
                <w:b/>
                <w:bCs/>
                <w:sz w:val="22"/>
                <w:szCs w:val="22"/>
              </w:rPr>
            </w:pPr>
            <w:r w:rsidRPr="00072818">
              <w:rPr>
                <w:rFonts w:asciiTheme="minorHAnsi" w:hAnsiTheme="minorHAnsi" w:cstheme="minorHAnsi"/>
                <w:b/>
                <w:bCs/>
                <w:sz w:val="22"/>
                <w:szCs w:val="22"/>
              </w:rPr>
              <w:t xml:space="preserve">Coerența </w:t>
            </w:r>
            <w:proofErr w:type="spellStart"/>
            <w:r w:rsidRPr="00072818">
              <w:rPr>
                <w:rFonts w:asciiTheme="minorHAnsi" w:hAnsiTheme="minorHAnsi" w:cstheme="minorHAnsi"/>
                <w:b/>
                <w:bCs/>
                <w:sz w:val="22"/>
                <w:szCs w:val="22"/>
              </w:rPr>
              <w:t>documentaţiei</w:t>
            </w:r>
            <w:proofErr w:type="spellEnd"/>
            <w:r w:rsidRPr="00072818">
              <w:rPr>
                <w:rFonts w:asciiTheme="minorHAnsi" w:hAnsiTheme="minorHAnsi" w:cstheme="minorHAnsi"/>
                <w:b/>
                <w:bCs/>
                <w:sz w:val="22"/>
                <w:szCs w:val="22"/>
              </w:rPr>
              <w:t xml:space="preserve"> </w:t>
            </w:r>
            <w:proofErr w:type="spellStart"/>
            <w:r w:rsidRPr="00072818">
              <w:rPr>
                <w:rFonts w:asciiTheme="minorHAnsi" w:hAnsiTheme="minorHAnsi" w:cstheme="minorHAnsi"/>
                <w:b/>
                <w:bCs/>
                <w:sz w:val="22"/>
                <w:szCs w:val="22"/>
              </w:rPr>
              <w:t>tehnico</w:t>
            </w:r>
            <w:proofErr w:type="spellEnd"/>
            <w:r w:rsidRPr="00072818">
              <w:rPr>
                <w:rFonts w:asciiTheme="minorHAnsi" w:hAnsiTheme="minorHAnsi" w:cstheme="minorHAnsi"/>
                <w:b/>
                <w:bCs/>
                <w:sz w:val="22"/>
                <w:szCs w:val="22"/>
              </w:rPr>
              <w:t xml:space="preserve">-economice - faza SF/DALI </w:t>
            </w:r>
          </w:p>
          <w:p w14:paraId="6650086D" w14:textId="77777777"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 xml:space="preserve">Punctajele acordate la fiecare dintre subcriteriile notate cu a, b, c, d variază între: 0 puncte (punctajul minim) și punctajul indicat în dreptul subcriteriului.  </w:t>
            </w:r>
          </w:p>
        </w:tc>
        <w:tc>
          <w:tcPr>
            <w:tcW w:w="1005" w:type="dxa"/>
            <w:gridSpan w:val="3"/>
            <w:noWrap/>
            <w:vAlign w:val="center"/>
          </w:tcPr>
          <w:p w14:paraId="27603689" w14:textId="2DE13F42"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b/>
                <w:bCs/>
                <w:sz w:val="22"/>
                <w:szCs w:val="22"/>
              </w:rPr>
              <w:t>1</w:t>
            </w:r>
            <w:r w:rsidR="000F6D17" w:rsidRPr="00072818">
              <w:rPr>
                <w:rFonts w:asciiTheme="minorHAnsi" w:hAnsiTheme="minorHAnsi" w:cstheme="minorHAnsi"/>
                <w:b/>
                <w:bCs/>
                <w:sz w:val="22"/>
                <w:szCs w:val="22"/>
              </w:rPr>
              <w:t>0</w:t>
            </w:r>
          </w:p>
        </w:tc>
        <w:tc>
          <w:tcPr>
            <w:tcW w:w="1134" w:type="dxa"/>
            <w:gridSpan w:val="3"/>
            <w:noWrap/>
            <w:hideMark/>
          </w:tcPr>
          <w:p w14:paraId="3118DFB1"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224A4C70"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176334F0"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53F2A345"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047094" w:rsidRPr="00072818" w14:paraId="3F123F86" w14:textId="77777777" w:rsidTr="00B54BF6">
        <w:trPr>
          <w:trHeight w:val="1425"/>
        </w:trPr>
        <w:tc>
          <w:tcPr>
            <w:tcW w:w="834" w:type="dxa"/>
            <w:vMerge/>
            <w:hideMark/>
          </w:tcPr>
          <w:p w14:paraId="0B13D249"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577" w:type="dxa"/>
            <w:vMerge w:val="restart"/>
            <w:noWrap/>
            <w:vAlign w:val="center"/>
            <w:hideMark/>
          </w:tcPr>
          <w:p w14:paraId="1276FCAF" w14:textId="77777777" w:rsidR="00047094" w:rsidRPr="00072818" w:rsidRDefault="00047094" w:rsidP="00047094">
            <w:pPr>
              <w:spacing w:before="0" w:after="0"/>
              <w:jc w:val="center"/>
              <w:rPr>
                <w:rFonts w:asciiTheme="minorHAnsi" w:hAnsiTheme="minorHAnsi" w:cstheme="minorHAnsi"/>
                <w:b/>
                <w:color w:val="000000" w:themeColor="text1"/>
                <w:sz w:val="22"/>
                <w:szCs w:val="22"/>
              </w:rPr>
            </w:pPr>
            <w:r w:rsidRPr="00072818">
              <w:rPr>
                <w:rFonts w:asciiTheme="minorHAnsi" w:hAnsiTheme="minorHAnsi" w:cstheme="minorHAnsi"/>
                <w:b/>
                <w:bCs/>
                <w:sz w:val="22"/>
                <w:szCs w:val="22"/>
              </w:rPr>
              <w:t>Punctajul este cumulativ</w:t>
            </w:r>
          </w:p>
        </w:tc>
        <w:tc>
          <w:tcPr>
            <w:tcW w:w="7526" w:type="dxa"/>
            <w:gridSpan w:val="2"/>
            <w:noWrap/>
            <w:vAlign w:val="center"/>
            <w:hideMark/>
          </w:tcPr>
          <w:p w14:paraId="79C887F5" w14:textId="77777777" w:rsidR="00047094" w:rsidRPr="00072818" w:rsidRDefault="00047094" w:rsidP="00047094">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 xml:space="preserve">a. Aspectele calitative sunt fundamentate, corecte </w:t>
            </w:r>
            <w:proofErr w:type="spellStart"/>
            <w:r w:rsidRPr="00072818">
              <w:rPr>
                <w:rFonts w:asciiTheme="minorHAnsi" w:hAnsiTheme="minorHAnsi" w:cstheme="minorHAnsi"/>
                <w:sz w:val="22"/>
                <w:szCs w:val="22"/>
              </w:rPr>
              <w:t>şi</w:t>
            </w:r>
            <w:proofErr w:type="spellEnd"/>
            <w:r w:rsidRPr="00072818">
              <w:rPr>
                <w:rFonts w:asciiTheme="minorHAnsi" w:hAnsiTheme="minorHAnsi" w:cstheme="minorHAnsi"/>
                <w:sz w:val="22"/>
                <w:szCs w:val="22"/>
              </w:rPr>
              <w:t xml:space="preserve"> justificate. A fost realizată analiza și </w:t>
            </w:r>
            <w:proofErr w:type="spellStart"/>
            <w:r w:rsidRPr="00072818">
              <w:rPr>
                <w:rFonts w:asciiTheme="minorHAnsi" w:hAnsiTheme="minorHAnsi" w:cstheme="minorHAnsi"/>
                <w:sz w:val="22"/>
                <w:szCs w:val="22"/>
              </w:rPr>
              <w:t>selecţia</w:t>
            </w:r>
            <w:proofErr w:type="spellEnd"/>
            <w:r w:rsidRPr="00072818">
              <w:rPr>
                <w:rFonts w:asciiTheme="minorHAnsi" w:hAnsiTheme="minorHAnsi" w:cstheme="minorHAnsi"/>
                <w:sz w:val="22"/>
                <w:szCs w:val="22"/>
              </w:rPr>
              <w:t xml:space="preserve"> măsurilor/ pachetelor de măsuri optime. </w:t>
            </w:r>
            <w:proofErr w:type="spellStart"/>
            <w:r w:rsidRPr="00072818">
              <w:rPr>
                <w:rFonts w:asciiTheme="minorHAnsi" w:hAnsiTheme="minorHAnsi" w:cstheme="minorHAnsi"/>
                <w:sz w:val="22"/>
                <w:szCs w:val="22"/>
              </w:rPr>
              <w:t>Soluţia</w:t>
            </w:r>
            <w:proofErr w:type="spellEnd"/>
            <w:r w:rsidRPr="00072818">
              <w:rPr>
                <w:rFonts w:asciiTheme="minorHAnsi" w:hAnsiTheme="minorHAnsi" w:cstheme="minorHAnsi"/>
                <w:sz w:val="22"/>
                <w:szCs w:val="22"/>
              </w:rPr>
              <w:t xml:space="preserve"> tehnică propusă prin proiect răspunde în totalitate scopului/ obiectivelor acestora. Există </w:t>
            </w:r>
            <w:proofErr w:type="spellStart"/>
            <w:r w:rsidRPr="00072818">
              <w:rPr>
                <w:rFonts w:asciiTheme="minorHAnsi" w:hAnsiTheme="minorHAnsi" w:cstheme="minorHAnsi"/>
                <w:sz w:val="22"/>
                <w:szCs w:val="22"/>
              </w:rPr>
              <w:t>corespondenţă</w:t>
            </w:r>
            <w:proofErr w:type="spellEnd"/>
            <w:r w:rsidRPr="00072818">
              <w:rPr>
                <w:rFonts w:asciiTheme="minorHAnsi" w:hAnsiTheme="minorHAnsi" w:cstheme="minorHAnsi"/>
                <w:sz w:val="22"/>
                <w:szCs w:val="22"/>
              </w:rPr>
              <w:t xml:space="preserve"> între concluziile raportului de expertiză tehnică </w:t>
            </w:r>
            <w:proofErr w:type="spellStart"/>
            <w:r w:rsidRPr="00072818">
              <w:rPr>
                <w:rFonts w:asciiTheme="minorHAnsi" w:hAnsiTheme="minorHAnsi" w:cstheme="minorHAnsi"/>
                <w:sz w:val="22"/>
                <w:szCs w:val="22"/>
              </w:rPr>
              <w:t>şi</w:t>
            </w:r>
            <w:proofErr w:type="spellEnd"/>
            <w:r w:rsidRPr="00072818">
              <w:rPr>
                <w:rFonts w:asciiTheme="minorHAnsi" w:hAnsiTheme="minorHAnsi" w:cstheme="minorHAnsi"/>
                <w:sz w:val="22"/>
                <w:szCs w:val="22"/>
              </w:rPr>
              <w:t xml:space="preserve"> lucrările descrise în SF/DALI.</w:t>
            </w:r>
          </w:p>
          <w:p w14:paraId="1D14BFA9" w14:textId="77777777" w:rsidR="00047094" w:rsidRPr="00072818" w:rsidRDefault="00047094" w:rsidP="00047094">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 xml:space="preserve">Proiectul prezintă cel mai bun raport între cuantumul sprijinului, activitățile desfășurate și îndeplinirea obiectivelor, iar efortul </w:t>
            </w:r>
            <w:proofErr w:type="spellStart"/>
            <w:r w:rsidRPr="00072818">
              <w:rPr>
                <w:rFonts w:asciiTheme="minorHAnsi" w:hAnsiTheme="minorHAnsi" w:cstheme="minorHAnsi"/>
                <w:sz w:val="22"/>
                <w:szCs w:val="22"/>
              </w:rPr>
              <w:t>economico</w:t>
            </w:r>
            <w:proofErr w:type="spellEnd"/>
            <w:r w:rsidRPr="00072818">
              <w:rPr>
                <w:rFonts w:asciiTheme="minorHAnsi" w:hAnsiTheme="minorHAnsi" w:cstheme="minorHAnsi"/>
                <w:sz w:val="22"/>
                <w:szCs w:val="22"/>
              </w:rPr>
              <w:t>-financiar justifică beneficiile proiectului, respectiv VNAE › 0*.</w:t>
            </w:r>
            <w:r w:rsidRPr="00072818">
              <w:rPr>
                <w:rFonts w:asciiTheme="minorHAnsi" w:hAnsiTheme="minorHAnsi" w:cstheme="minorHAnsi"/>
                <w:sz w:val="22"/>
                <w:szCs w:val="22"/>
              </w:rPr>
              <w:br/>
              <w:t xml:space="preserve">*În cazul în care indicatorul </w:t>
            </w:r>
            <w:proofErr w:type="spellStart"/>
            <w:r w:rsidRPr="00072818">
              <w:rPr>
                <w:rFonts w:asciiTheme="minorHAnsi" w:hAnsiTheme="minorHAnsi" w:cstheme="minorHAnsi"/>
                <w:sz w:val="22"/>
                <w:szCs w:val="22"/>
              </w:rPr>
              <w:t>economico</w:t>
            </w:r>
            <w:proofErr w:type="spellEnd"/>
            <w:r w:rsidRPr="00072818">
              <w:rPr>
                <w:rFonts w:asciiTheme="minorHAnsi" w:hAnsiTheme="minorHAnsi" w:cstheme="minorHAnsi"/>
                <w:sz w:val="22"/>
                <w:szCs w:val="22"/>
              </w:rPr>
              <w:t>-financiar (VNAE) nu se încadrează în valoarea menționată, cererea de finanțare va fi punctată cu 0 la acest subcriteriu și va fi respinsă din procesul de evaluare.</w:t>
            </w:r>
          </w:p>
          <w:p w14:paraId="40098166" w14:textId="77777777"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sz w:val="22"/>
                <w:szCs w:val="22"/>
              </w:rPr>
              <w:t xml:space="preserve">Indicatorul VNAE face parte din ACB/ Analiza </w:t>
            </w:r>
            <w:proofErr w:type="spellStart"/>
            <w:r w:rsidRPr="00072818">
              <w:rPr>
                <w:rFonts w:asciiTheme="minorHAnsi" w:hAnsiTheme="minorHAnsi" w:cstheme="minorHAnsi"/>
                <w:sz w:val="22"/>
                <w:szCs w:val="22"/>
              </w:rPr>
              <w:t>economico</w:t>
            </w:r>
            <w:proofErr w:type="spellEnd"/>
            <w:r w:rsidRPr="00072818">
              <w:rPr>
                <w:rFonts w:asciiTheme="minorHAnsi" w:hAnsiTheme="minorHAnsi" w:cstheme="minorHAnsi"/>
                <w:sz w:val="22"/>
                <w:szCs w:val="22"/>
              </w:rPr>
              <w:t xml:space="preserve">-financiară/ Analiza cost-eficacitate care este parte integrantă a documentației </w:t>
            </w:r>
            <w:proofErr w:type="spellStart"/>
            <w:r w:rsidRPr="00072818">
              <w:rPr>
                <w:rFonts w:asciiTheme="minorHAnsi" w:hAnsiTheme="minorHAnsi" w:cstheme="minorHAnsi"/>
                <w:sz w:val="22"/>
                <w:szCs w:val="22"/>
              </w:rPr>
              <w:t>tehnico</w:t>
            </w:r>
            <w:proofErr w:type="spellEnd"/>
            <w:r w:rsidRPr="00072818">
              <w:rPr>
                <w:rFonts w:asciiTheme="minorHAnsi" w:hAnsiTheme="minorHAnsi" w:cstheme="minorHAnsi"/>
                <w:sz w:val="22"/>
                <w:szCs w:val="22"/>
              </w:rPr>
              <w:t>-economice (SF/ DALI), anexă la cererea de finanțare.</w:t>
            </w:r>
          </w:p>
        </w:tc>
        <w:tc>
          <w:tcPr>
            <w:tcW w:w="1005" w:type="dxa"/>
            <w:gridSpan w:val="3"/>
            <w:noWrap/>
            <w:vAlign w:val="center"/>
            <w:hideMark/>
          </w:tcPr>
          <w:p w14:paraId="47B5F913" w14:textId="21790A87" w:rsidR="00047094" w:rsidRPr="00072818" w:rsidRDefault="000F6D17"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2</w:t>
            </w:r>
          </w:p>
        </w:tc>
        <w:tc>
          <w:tcPr>
            <w:tcW w:w="1134" w:type="dxa"/>
            <w:gridSpan w:val="3"/>
            <w:noWrap/>
            <w:hideMark/>
          </w:tcPr>
          <w:p w14:paraId="2B2131A2"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3379E4A0"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6644A09E"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71D2CD13"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047094" w:rsidRPr="00072818" w14:paraId="57FA53B3" w14:textId="77777777" w:rsidTr="00B54BF6">
        <w:trPr>
          <w:trHeight w:val="922"/>
        </w:trPr>
        <w:tc>
          <w:tcPr>
            <w:tcW w:w="834" w:type="dxa"/>
            <w:vMerge/>
            <w:hideMark/>
          </w:tcPr>
          <w:p w14:paraId="3A1BC7A1"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577" w:type="dxa"/>
            <w:vMerge/>
            <w:noWrap/>
            <w:vAlign w:val="center"/>
            <w:hideMark/>
          </w:tcPr>
          <w:p w14:paraId="56C63E0F"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7526" w:type="dxa"/>
            <w:gridSpan w:val="2"/>
            <w:noWrap/>
            <w:vAlign w:val="center"/>
            <w:hideMark/>
          </w:tcPr>
          <w:p w14:paraId="0E47A5BC" w14:textId="77777777"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sz w:val="22"/>
                <w:szCs w:val="22"/>
              </w:rPr>
              <w:t xml:space="preserve">b. Piesele desenate sunt complete </w:t>
            </w:r>
            <w:proofErr w:type="spellStart"/>
            <w:r w:rsidRPr="00072818">
              <w:rPr>
                <w:rFonts w:asciiTheme="minorHAnsi" w:hAnsiTheme="minorHAnsi" w:cstheme="minorHAnsi"/>
                <w:sz w:val="22"/>
                <w:szCs w:val="22"/>
              </w:rPr>
              <w:t>şi</w:t>
            </w:r>
            <w:proofErr w:type="spellEnd"/>
            <w:r w:rsidRPr="00072818">
              <w:rPr>
                <w:rFonts w:asciiTheme="minorHAnsi" w:hAnsiTheme="minorHAnsi" w:cstheme="minorHAnsi"/>
                <w:sz w:val="22"/>
                <w:szCs w:val="22"/>
              </w:rPr>
              <w:t xml:space="preserve"> corespund cu </w:t>
            </w:r>
            <w:proofErr w:type="spellStart"/>
            <w:r w:rsidRPr="00072818">
              <w:rPr>
                <w:rFonts w:asciiTheme="minorHAnsi" w:hAnsiTheme="minorHAnsi" w:cstheme="minorHAnsi"/>
                <w:sz w:val="22"/>
                <w:szCs w:val="22"/>
              </w:rPr>
              <w:t>părţile</w:t>
            </w:r>
            <w:proofErr w:type="spellEnd"/>
            <w:r w:rsidRPr="00072818">
              <w:rPr>
                <w:rFonts w:asciiTheme="minorHAnsi" w:hAnsiTheme="minorHAnsi" w:cstheme="minorHAnsi"/>
                <w:sz w:val="22"/>
                <w:szCs w:val="22"/>
              </w:rPr>
              <w:t xml:space="preserve"> scrise. Există piese desenate pentru toate specialitățile descrise în partea scrisă a documentației. Piesele scrise sunt corelate și respectă concluziile din expertiza tehnică etc.</w:t>
            </w:r>
          </w:p>
        </w:tc>
        <w:tc>
          <w:tcPr>
            <w:tcW w:w="1005" w:type="dxa"/>
            <w:gridSpan w:val="3"/>
            <w:noWrap/>
            <w:vAlign w:val="center"/>
            <w:hideMark/>
          </w:tcPr>
          <w:p w14:paraId="6DADE06E" w14:textId="75B05AA6" w:rsidR="00047094" w:rsidRPr="00072818" w:rsidRDefault="000F6D17"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2</w:t>
            </w:r>
          </w:p>
        </w:tc>
        <w:tc>
          <w:tcPr>
            <w:tcW w:w="1134" w:type="dxa"/>
            <w:gridSpan w:val="3"/>
            <w:noWrap/>
            <w:hideMark/>
          </w:tcPr>
          <w:p w14:paraId="4287D293"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6FA6198E"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522F59B7"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7D91A881"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047094" w:rsidRPr="00072818" w14:paraId="6B0EA5ED" w14:textId="77777777" w:rsidTr="00B54BF6">
        <w:trPr>
          <w:trHeight w:val="300"/>
        </w:trPr>
        <w:tc>
          <w:tcPr>
            <w:tcW w:w="834" w:type="dxa"/>
            <w:vMerge/>
            <w:hideMark/>
          </w:tcPr>
          <w:p w14:paraId="3969D72A"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577" w:type="dxa"/>
            <w:vMerge/>
            <w:noWrap/>
            <w:vAlign w:val="center"/>
            <w:hideMark/>
          </w:tcPr>
          <w:p w14:paraId="2C7037A2"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7526" w:type="dxa"/>
            <w:gridSpan w:val="2"/>
            <w:noWrap/>
            <w:vAlign w:val="center"/>
            <w:hideMark/>
          </w:tcPr>
          <w:p w14:paraId="6812FF5E" w14:textId="6C7A9DEF"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 xml:space="preserve">c. Situația actuală/ existentă a obiectivului de investiții este detaliată și completă (situația existentă descrisă în cererea de finanțare și documentația </w:t>
            </w:r>
            <w:proofErr w:type="spellStart"/>
            <w:r w:rsidRPr="00072818">
              <w:rPr>
                <w:rFonts w:asciiTheme="minorHAnsi" w:hAnsiTheme="minorHAnsi" w:cstheme="minorHAnsi"/>
                <w:sz w:val="22"/>
                <w:szCs w:val="22"/>
              </w:rPr>
              <w:t>tehnico</w:t>
            </w:r>
            <w:proofErr w:type="spellEnd"/>
            <w:r w:rsidRPr="00072818">
              <w:rPr>
                <w:rFonts w:asciiTheme="minorHAnsi" w:hAnsiTheme="minorHAnsi" w:cstheme="minorHAnsi"/>
                <w:sz w:val="22"/>
                <w:szCs w:val="22"/>
              </w:rPr>
              <w:t>-economică corespunde cu situația de la vizita în teren).</w:t>
            </w:r>
          </w:p>
        </w:tc>
        <w:tc>
          <w:tcPr>
            <w:tcW w:w="1005" w:type="dxa"/>
            <w:gridSpan w:val="3"/>
            <w:noWrap/>
            <w:vAlign w:val="center"/>
            <w:hideMark/>
          </w:tcPr>
          <w:p w14:paraId="3BDB97DC"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3</w:t>
            </w:r>
          </w:p>
        </w:tc>
        <w:tc>
          <w:tcPr>
            <w:tcW w:w="1134" w:type="dxa"/>
            <w:gridSpan w:val="3"/>
            <w:noWrap/>
            <w:hideMark/>
          </w:tcPr>
          <w:p w14:paraId="725D9D2C"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0C63A16A"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65341FDF"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1BB788FA"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047094" w:rsidRPr="00072818" w14:paraId="3E0AD46D" w14:textId="77777777" w:rsidTr="00B54BF6">
        <w:trPr>
          <w:trHeight w:val="300"/>
        </w:trPr>
        <w:tc>
          <w:tcPr>
            <w:tcW w:w="834" w:type="dxa"/>
            <w:vMerge/>
          </w:tcPr>
          <w:p w14:paraId="2C005D66"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577" w:type="dxa"/>
            <w:vMerge/>
            <w:noWrap/>
            <w:vAlign w:val="center"/>
          </w:tcPr>
          <w:p w14:paraId="250BE5E7"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7526" w:type="dxa"/>
            <w:gridSpan w:val="2"/>
            <w:noWrap/>
            <w:vAlign w:val="center"/>
          </w:tcPr>
          <w:p w14:paraId="547F8C35" w14:textId="77777777"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sz w:val="22"/>
                <w:szCs w:val="22"/>
              </w:rPr>
              <w:t xml:space="preserve">d. Devizul general </w:t>
            </w:r>
            <w:proofErr w:type="spellStart"/>
            <w:r w:rsidRPr="00072818">
              <w:rPr>
                <w:rFonts w:asciiTheme="minorHAnsi" w:hAnsiTheme="minorHAnsi" w:cstheme="minorHAnsi"/>
                <w:sz w:val="22"/>
                <w:szCs w:val="22"/>
              </w:rPr>
              <w:t>şi</w:t>
            </w:r>
            <w:proofErr w:type="spellEnd"/>
            <w:r w:rsidRPr="00072818">
              <w:rPr>
                <w:rFonts w:asciiTheme="minorHAnsi" w:hAnsiTheme="minorHAnsi" w:cstheme="minorHAnsi"/>
                <w:sz w:val="22"/>
                <w:szCs w:val="22"/>
              </w:rPr>
              <w:t xml:space="preserve"> devizele pe obiect sunt clare, complete, realiste </w:t>
            </w:r>
            <w:proofErr w:type="spellStart"/>
            <w:r w:rsidRPr="00072818">
              <w:rPr>
                <w:rFonts w:asciiTheme="minorHAnsi" w:hAnsiTheme="minorHAnsi" w:cstheme="minorHAnsi"/>
                <w:sz w:val="22"/>
                <w:szCs w:val="22"/>
              </w:rPr>
              <w:t>şi</w:t>
            </w:r>
            <w:proofErr w:type="spellEnd"/>
            <w:r w:rsidRPr="00072818">
              <w:rPr>
                <w:rFonts w:asciiTheme="minorHAnsi" w:hAnsiTheme="minorHAnsi" w:cstheme="minorHAnsi"/>
                <w:sz w:val="22"/>
                <w:szCs w:val="22"/>
              </w:rPr>
              <w:t xml:space="preserve"> strâns corelate între ele </w:t>
            </w:r>
            <w:proofErr w:type="spellStart"/>
            <w:r w:rsidRPr="00072818">
              <w:rPr>
                <w:rFonts w:asciiTheme="minorHAnsi" w:hAnsiTheme="minorHAnsi" w:cstheme="minorHAnsi"/>
                <w:sz w:val="22"/>
                <w:szCs w:val="22"/>
              </w:rPr>
              <w:t>şi</w:t>
            </w:r>
            <w:proofErr w:type="spellEnd"/>
            <w:r w:rsidRPr="00072818">
              <w:rPr>
                <w:rFonts w:asciiTheme="minorHAnsi" w:hAnsiTheme="minorHAnsi" w:cstheme="minorHAnsi"/>
                <w:sz w:val="22"/>
                <w:szCs w:val="22"/>
              </w:rPr>
              <w:t xml:space="preserve"> cu piesele desenate.</w:t>
            </w:r>
          </w:p>
        </w:tc>
        <w:tc>
          <w:tcPr>
            <w:tcW w:w="1005" w:type="dxa"/>
            <w:gridSpan w:val="3"/>
            <w:noWrap/>
            <w:vAlign w:val="center"/>
          </w:tcPr>
          <w:p w14:paraId="3C32BD6C" w14:textId="598E2EDB" w:rsidR="00047094" w:rsidRPr="00072818" w:rsidRDefault="00C92653"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3</w:t>
            </w:r>
          </w:p>
        </w:tc>
        <w:tc>
          <w:tcPr>
            <w:tcW w:w="1134" w:type="dxa"/>
            <w:gridSpan w:val="3"/>
            <w:noWrap/>
          </w:tcPr>
          <w:p w14:paraId="0199AEDB"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7FD5BA22"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45529B7F"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677" w:type="dxa"/>
            <w:gridSpan w:val="2"/>
            <w:noWrap/>
          </w:tcPr>
          <w:p w14:paraId="0D2420CB"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r>
      <w:tr w:rsidR="00047094" w:rsidRPr="00072818" w14:paraId="212FF8B2" w14:textId="77777777" w:rsidTr="00B54BF6">
        <w:trPr>
          <w:trHeight w:val="300"/>
        </w:trPr>
        <w:tc>
          <w:tcPr>
            <w:tcW w:w="834" w:type="dxa"/>
            <w:vMerge/>
          </w:tcPr>
          <w:p w14:paraId="40843AC8"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577" w:type="dxa"/>
            <w:noWrap/>
            <w:vAlign w:val="center"/>
          </w:tcPr>
          <w:p w14:paraId="2BCFD4B0" w14:textId="77777777" w:rsidR="00047094" w:rsidRPr="00072818" w:rsidRDefault="00047094" w:rsidP="00047094">
            <w:pPr>
              <w:spacing w:before="0" w:after="0"/>
              <w:jc w:val="center"/>
              <w:rPr>
                <w:rFonts w:asciiTheme="minorHAnsi" w:hAnsiTheme="minorHAnsi" w:cstheme="minorHAnsi"/>
                <w:color w:val="000000" w:themeColor="text1"/>
                <w:sz w:val="22"/>
                <w:szCs w:val="22"/>
              </w:rPr>
            </w:pPr>
            <w:r w:rsidRPr="00072818">
              <w:rPr>
                <w:rFonts w:asciiTheme="minorHAnsi" w:hAnsiTheme="minorHAnsi" w:cstheme="minorHAnsi"/>
                <w:b/>
                <w:bCs/>
                <w:sz w:val="22"/>
                <w:szCs w:val="22"/>
              </w:rPr>
              <w:t>B</w:t>
            </w:r>
          </w:p>
        </w:tc>
        <w:tc>
          <w:tcPr>
            <w:tcW w:w="7526" w:type="dxa"/>
            <w:gridSpan w:val="2"/>
            <w:vAlign w:val="center"/>
          </w:tcPr>
          <w:p w14:paraId="5F1F2918" w14:textId="77777777" w:rsidR="00047094" w:rsidRPr="00072818" w:rsidRDefault="00047094" w:rsidP="00047094">
            <w:pPr>
              <w:spacing w:before="0" w:after="0"/>
              <w:jc w:val="both"/>
              <w:rPr>
                <w:rFonts w:asciiTheme="minorHAnsi" w:hAnsiTheme="minorHAnsi" w:cstheme="minorHAnsi"/>
                <w:b/>
                <w:bCs/>
                <w:sz w:val="22"/>
                <w:szCs w:val="22"/>
              </w:rPr>
            </w:pPr>
            <w:r w:rsidRPr="00072818">
              <w:rPr>
                <w:rFonts w:asciiTheme="minorHAnsi" w:hAnsiTheme="minorHAnsi" w:cstheme="minorHAnsi"/>
                <w:b/>
                <w:bCs/>
                <w:sz w:val="22"/>
                <w:szCs w:val="22"/>
              </w:rPr>
              <w:t xml:space="preserve">Coerența </w:t>
            </w:r>
            <w:proofErr w:type="spellStart"/>
            <w:r w:rsidRPr="00072818">
              <w:rPr>
                <w:rFonts w:asciiTheme="minorHAnsi" w:hAnsiTheme="minorHAnsi" w:cstheme="minorHAnsi"/>
                <w:b/>
                <w:bCs/>
                <w:sz w:val="22"/>
                <w:szCs w:val="22"/>
              </w:rPr>
              <w:t>documentaţiei</w:t>
            </w:r>
            <w:proofErr w:type="spellEnd"/>
            <w:r w:rsidRPr="00072818">
              <w:rPr>
                <w:rFonts w:asciiTheme="minorHAnsi" w:hAnsiTheme="minorHAnsi" w:cstheme="minorHAnsi"/>
                <w:b/>
                <w:bCs/>
                <w:sz w:val="22"/>
                <w:szCs w:val="22"/>
              </w:rPr>
              <w:t xml:space="preserve"> </w:t>
            </w:r>
            <w:proofErr w:type="spellStart"/>
            <w:r w:rsidRPr="00072818">
              <w:rPr>
                <w:rFonts w:asciiTheme="minorHAnsi" w:hAnsiTheme="minorHAnsi" w:cstheme="minorHAnsi"/>
                <w:b/>
                <w:bCs/>
                <w:sz w:val="22"/>
                <w:szCs w:val="22"/>
              </w:rPr>
              <w:t>tehnico</w:t>
            </w:r>
            <w:proofErr w:type="spellEnd"/>
            <w:r w:rsidRPr="00072818">
              <w:rPr>
                <w:rFonts w:asciiTheme="minorHAnsi" w:hAnsiTheme="minorHAnsi" w:cstheme="minorHAnsi"/>
                <w:b/>
                <w:bCs/>
                <w:sz w:val="22"/>
                <w:szCs w:val="22"/>
              </w:rPr>
              <w:t>-economice - faza PT</w:t>
            </w:r>
          </w:p>
          <w:p w14:paraId="497870A9" w14:textId="77777777" w:rsidR="00047094" w:rsidRPr="00072818" w:rsidRDefault="00047094" w:rsidP="00047094">
            <w:pPr>
              <w:spacing w:before="0" w:after="0"/>
              <w:jc w:val="both"/>
              <w:rPr>
                <w:rFonts w:asciiTheme="minorHAnsi" w:hAnsiTheme="minorHAnsi" w:cstheme="minorHAnsi"/>
                <w:b/>
                <w:bCs/>
                <w:sz w:val="22"/>
                <w:szCs w:val="22"/>
                <w:lang w:eastAsia="ro-RO"/>
              </w:rPr>
            </w:pPr>
            <w:r w:rsidRPr="00072818">
              <w:rPr>
                <w:rFonts w:asciiTheme="minorHAnsi" w:hAnsiTheme="minorHAnsi" w:cstheme="minorHAnsi"/>
                <w:b/>
                <w:bCs/>
                <w:sz w:val="22"/>
                <w:szCs w:val="22"/>
              </w:rPr>
              <w:t xml:space="preserve">Punctajele acordate la fiecare dintre subcriteriile notate cu a, b, c, d variază între: 0 puncte (punctajul minim) și punctajul indicat în dreptul subcriteriului. </w:t>
            </w:r>
          </w:p>
        </w:tc>
        <w:tc>
          <w:tcPr>
            <w:tcW w:w="1005" w:type="dxa"/>
            <w:gridSpan w:val="3"/>
            <w:noWrap/>
            <w:vAlign w:val="center"/>
          </w:tcPr>
          <w:p w14:paraId="2C86CF4C" w14:textId="36F48299" w:rsidR="00047094" w:rsidRPr="00072818" w:rsidRDefault="000F6D17"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b/>
                <w:bCs/>
                <w:sz w:val="22"/>
                <w:szCs w:val="22"/>
              </w:rPr>
              <w:t>10</w:t>
            </w:r>
          </w:p>
        </w:tc>
        <w:tc>
          <w:tcPr>
            <w:tcW w:w="1134" w:type="dxa"/>
            <w:gridSpan w:val="3"/>
            <w:noWrap/>
          </w:tcPr>
          <w:p w14:paraId="4ACB7086"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79A89D51"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54A8280E"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677" w:type="dxa"/>
            <w:gridSpan w:val="2"/>
            <w:noWrap/>
          </w:tcPr>
          <w:p w14:paraId="52159633"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r>
      <w:tr w:rsidR="00047094" w:rsidRPr="00072818" w14:paraId="35605298" w14:textId="77777777" w:rsidTr="00B54BF6">
        <w:trPr>
          <w:trHeight w:val="300"/>
        </w:trPr>
        <w:tc>
          <w:tcPr>
            <w:tcW w:w="834" w:type="dxa"/>
            <w:vMerge/>
          </w:tcPr>
          <w:p w14:paraId="48649A28"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577" w:type="dxa"/>
            <w:vMerge w:val="restart"/>
            <w:noWrap/>
            <w:vAlign w:val="center"/>
          </w:tcPr>
          <w:p w14:paraId="567AD409" w14:textId="77777777" w:rsidR="00047094" w:rsidRPr="00072818" w:rsidRDefault="00047094" w:rsidP="00047094">
            <w:pPr>
              <w:spacing w:before="0" w:after="0"/>
              <w:jc w:val="center"/>
              <w:rPr>
                <w:rFonts w:asciiTheme="minorHAnsi" w:hAnsiTheme="minorHAnsi" w:cstheme="minorHAnsi"/>
                <w:color w:val="000000" w:themeColor="text1"/>
                <w:sz w:val="22"/>
                <w:szCs w:val="22"/>
              </w:rPr>
            </w:pPr>
            <w:r w:rsidRPr="00072818">
              <w:rPr>
                <w:rFonts w:asciiTheme="minorHAnsi" w:hAnsiTheme="minorHAnsi" w:cstheme="minorHAnsi"/>
                <w:b/>
                <w:bCs/>
                <w:sz w:val="22"/>
                <w:szCs w:val="22"/>
              </w:rPr>
              <w:t>Punctajul este cumulativ</w:t>
            </w:r>
          </w:p>
        </w:tc>
        <w:tc>
          <w:tcPr>
            <w:tcW w:w="7526" w:type="dxa"/>
            <w:gridSpan w:val="2"/>
            <w:noWrap/>
            <w:vAlign w:val="center"/>
          </w:tcPr>
          <w:p w14:paraId="41253F80" w14:textId="77777777" w:rsidR="00047094" w:rsidRPr="00072818" w:rsidRDefault="00047094" w:rsidP="00047094">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 xml:space="preserve">a. Aspectele calitative ale proiectului tehnic sunt fundamentate, corecte </w:t>
            </w:r>
            <w:proofErr w:type="spellStart"/>
            <w:r w:rsidRPr="00072818">
              <w:rPr>
                <w:rFonts w:asciiTheme="minorHAnsi" w:hAnsiTheme="minorHAnsi" w:cstheme="minorHAnsi"/>
                <w:sz w:val="22"/>
                <w:szCs w:val="22"/>
              </w:rPr>
              <w:t>şi</w:t>
            </w:r>
            <w:proofErr w:type="spellEnd"/>
            <w:r w:rsidRPr="00072818">
              <w:rPr>
                <w:rFonts w:asciiTheme="minorHAnsi" w:hAnsiTheme="minorHAnsi" w:cstheme="minorHAnsi"/>
                <w:sz w:val="22"/>
                <w:szCs w:val="22"/>
              </w:rPr>
              <w:t xml:space="preserve"> justificate. Proiectul tehnic preia soluția tehnică recomandată prin SF/ DALI. </w:t>
            </w:r>
            <w:proofErr w:type="spellStart"/>
            <w:r w:rsidRPr="00072818">
              <w:rPr>
                <w:rFonts w:asciiTheme="minorHAnsi" w:hAnsiTheme="minorHAnsi" w:cstheme="minorHAnsi"/>
                <w:sz w:val="22"/>
                <w:szCs w:val="22"/>
              </w:rPr>
              <w:t>Soluţia</w:t>
            </w:r>
            <w:proofErr w:type="spellEnd"/>
            <w:r w:rsidRPr="00072818">
              <w:rPr>
                <w:rFonts w:asciiTheme="minorHAnsi" w:hAnsiTheme="minorHAnsi" w:cstheme="minorHAnsi"/>
                <w:sz w:val="22"/>
                <w:szCs w:val="22"/>
              </w:rPr>
              <w:t xml:space="preserve"> tehnică propusă prin proiect răspunde în totalitate scopului/ obiectivelor acestora. </w:t>
            </w:r>
            <w:r w:rsidRPr="00072818">
              <w:rPr>
                <w:rFonts w:asciiTheme="minorHAnsi" w:hAnsiTheme="minorHAnsi" w:cstheme="minorHAnsi"/>
                <w:sz w:val="22"/>
                <w:szCs w:val="22"/>
              </w:rPr>
              <w:lastRenderedPageBreak/>
              <w:t xml:space="preserve">Memoriile tehnice pe specialități sunt corelate cu Memoriul Tehnic General. </w:t>
            </w:r>
            <w:proofErr w:type="spellStart"/>
            <w:r w:rsidRPr="00072818">
              <w:rPr>
                <w:rFonts w:asciiTheme="minorHAnsi" w:hAnsiTheme="minorHAnsi" w:cstheme="minorHAnsi"/>
                <w:sz w:val="22"/>
                <w:szCs w:val="22"/>
              </w:rPr>
              <w:t>Eşalonarea</w:t>
            </w:r>
            <w:proofErr w:type="spellEnd"/>
            <w:r w:rsidRPr="00072818">
              <w:rPr>
                <w:rFonts w:asciiTheme="minorHAnsi" w:hAnsiTheme="minorHAnsi" w:cstheme="minorHAnsi"/>
                <w:sz w:val="22"/>
                <w:szCs w:val="22"/>
              </w:rPr>
              <w:t xml:space="preserve"> costurilor este corelată cu graficul de realizare a </w:t>
            </w:r>
            <w:proofErr w:type="spellStart"/>
            <w:r w:rsidRPr="00072818">
              <w:rPr>
                <w:rFonts w:asciiTheme="minorHAnsi" w:hAnsiTheme="minorHAnsi" w:cstheme="minorHAnsi"/>
                <w:sz w:val="22"/>
                <w:szCs w:val="22"/>
              </w:rPr>
              <w:t>investiţiei</w:t>
            </w:r>
            <w:proofErr w:type="spellEnd"/>
            <w:r w:rsidRPr="00072818">
              <w:rPr>
                <w:rFonts w:asciiTheme="minorHAnsi" w:hAnsiTheme="minorHAnsi" w:cstheme="minorHAnsi"/>
                <w:sz w:val="22"/>
                <w:szCs w:val="22"/>
              </w:rPr>
              <w:t xml:space="preserve">. Graficul de realizare a investiției este corelat cu calendarul activităților din cadrul cererii de finanțare. Descrierea </w:t>
            </w:r>
            <w:proofErr w:type="spellStart"/>
            <w:r w:rsidRPr="00072818">
              <w:rPr>
                <w:rFonts w:asciiTheme="minorHAnsi" w:hAnsiTheme="minorHAnsi" w:cstheme="minorHAnsi"/>
                <w:sz w:val="22"/>
                <w:szCs w:val="22"/>
              </w:rPr>
              <w:t>investiţiei</w:t>
            </w:r>
            <w:proofErr w:type="spellEnd"/>
            <w:r w:rsidRPr="00072818">
              <w:rPr>
                <w:rFonts w:asciiTheme="minorHAnsi" w:hAnsiTheme="minorHAnsi" w:cstheme="minorHAnsi"/>
                <w:sz w:val="22"/>
                <w:szCs w:val="22"/>
              </w:rPr>
              <w:t xml:space="preserve"> din PT corespunde cu descrierile din formularul cererii de </w:t>
            </w:r>
            <w:proofErr w:type="spellStart"/>
            <w:r w:rsidRPr="00072818">
              <w:rPr>
                <w:rFonts w:asciiTheme="minorHAnsi" w:hAnsiTheme="minorHAnsi" w:cstheme="minorHAnsi"/>
                <w:sz w:val="22"/>
                <w:szCs w:val="22"/>
              </w:rPr>
              <w:t>finanţare</w:t>
            </w:r>
            <w:proofErr w:type="spellEnd"/>
            <w:r w:rsidRPr="00072818">
              <w:rPr>
                <w:rFonts w:asciiTheme="minorHAnsi" w:hAnsiTheme="minorHAnsi" w:cstheme="minorHAnsi"/>
                <w:sz w:val="22"/>
                <w:szCs w:val="22"/>
              </w:rPr>
              <w:t xml:space="preserve"> </w:t>
            </w:r>
            <w:proofErr w:type="spellStart"/>
            <w:r w:rsidRPr="00072818">
              <w:rPr>
                <w:rFonts w:asciiTheme="minorHAnsi" w:hAnsiTheme="minorHAnsi" w:cstheme="minorHAnsi"/>
                <w:sz w:val="22"/>
                <w:szCs w:val="22"/>
              </w:rPr>
              <w:t>şi</w:t>
            </w:r>
            <w:proofErr w:type="spellEnd"/>
            <w:r w:rsidRPr="00072818">
              <w:rPr>
                <w:rFonts w:asciiTheme="minorHAnsi" w:hAnsiTheme="minorHAnsi" w:cstheme="minorHAnsi"/>
                <w:sz w:val="22"/>
                <w:szCs w:val="22"/>
              </w:rPr>
              <w:t xml:space="preserve"> anexele la acestea.</w:t>
            </w:r>
          </w:p>
          <w:p w14:paraId="4D01F05C" w14:textId="77777777" w:rsidR="00047094" w:rsidRPr="00072818" w:rsidRDefault="00047094" w:rsidP="00047094">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 xml:space="preserve">Proiectul prezintă cel mai bun raport între cuantumul sprijinului, activitățile desfășurate și îndeplinirea obiectivelor, iar efortul </w:t>
            </w:r>
            <w:proofErr w:type="spellStart"/>
            <w:r w:rsidRPr="00072818">
              <w:rPr>
                <w:rFonts w:asciiTheme="minorHAnsi" w:hAnsiTheme="minorHAnsi" w:cstheme="minorHAnsi"/>
                <w:sz w:val="22"/>
                <w:szCs w:val="22"/>
              </w:rPr>
              <w:t>economico</w:t>
            </w:r>
            <w:proofErr w:type="spellEnd"/>
            <w:r w:rsidRPr="00072818">
              <w:rPr>
                <w:rFonts w:asciiTheme="minorHAnsi" w:hAnsiTheme="minorHAnsi" w:cstheme="minorHAnsi"/>
                <w:sz w:val="22"/>
                <w:szCs w:val="22"/>
              </w:rPr>
              <w:t>-financiar justifică beneficiile proiectului, respectiv VNAE › 0*.</w:t>
            </w:r>
          </w:p>
          <w:p w14:paraId="5E6ED19C" w14:textId="77777777" w:rsidR="00047094" w:rsidRPr="00072818" w:rsidRDefault="00047094" w:rsidP="00047094">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 xml:space="preserve">*În cazul în care indicatorul </w:t>
            </w:r>
            <w:proofErr w:type="spellStart"/>
            <w:r w:rsidRPr="00072818">
              <w:rPr>
                <w:rFonts w:asciiTheme="minorHAnsi" w:hAnsiTheme="minorHAnsi" w:cstheme="minorHAnsi"/>
                <w:sz w:val="22"/>
                <w:szCs w:val="22"/>
              </w:rPr>
              <w:t>economico</w:t>
            </w:r>
            <w:proofErr w:type="spellEnd"/>
            <w:r w:rsidRPr="00072818">
              <w:rPr>
                <w:rFonts w:asciiTheme="minorHAnsi" w:hAnsiTheme="minorHAnsi" w:cstheme="minorHAnsi"/>
                <w:sz w:val="22"/>
                <w:szCs w:val="22"/>
              </w:rPr>
              <w:t>-financiar (VNAE) nu se încadrează în valoarea menționată, cererea de finanțare va fi punctată cu 0 la acest subcriteriu și va fi respinsă din procesul de evaluare.</w:t>
            </w:r>
          </w:p>
          <w:p w14:paraId="5C6C45DB" w14:textId="77777777"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sz w:val="22"/>
                <w:szCs w:val="22"/>
              </w:rPr>
              <w:t xml:space="preserve">Indicatorul VNAE face parte din ACB/ Analiza </w:t>
            </w:r>
            <w:proofErr w:type="spellStart"/>
            <w:r w:rsidRPr="00072818">
              <w:rPr>
                <w:rFonts w:asciiTheme="minorHAnsi" w:hAnsiTheme="minorHAnsi" w:cstheme="minorHAnsi"/>
                <w:sz w:val="22"/>
                <w:szCs w:val="22"/>
              </w:rPr>
              <w:t>economico</w:t>
            </w:r>
            <w:proofErr w:type="spellEnd"/>
            <w:r w:rsidRPr="00072818">
              <w:rPr>
                <w:rFonts w:asciiTheme="minorHAnsi" w:hAnsiTheme="minorHAnsi" w:cstheme="minorHAnsi"/>
                <w:sz w:val="22"/>
                <w:szCs w:val="22"/>
              </w:rPr>
              <w:t xml:space="preserve">-financiară/ Analiza cost-eficacitate care este parte integrantă a documentației </w:t>
            </w:r>
            <w:proofErr w:type="spellStart"/>
            <w:r w:rsidRPr="00072818">
              <w:rPr>
                <w:rFonts w:asciiTheme="minorHAnsi" w:hAnsiTheme="minorHAnsi" w:cstheme="minorHAnsi"/>
                <w:sz w:val="22"/>
                <w:szCs w:val="22"/>
              </w:rPr>
              <w:t>tehnico</w:t>
            </w:r>
            <w:proofErr w:type="spellEnd"/>
            <w:r w:rsidRPr="00072818">
              <w:rPr>
                <w:rFonts w:asciiTheme="minorHAnsi" w:hAnsiTheme="minorHAnsi" w:cstheme="minorHAnsi"/>
                <w:sz w:val="22"/>
                <w:szCs w:val="22"/>
              </w:rPr>
              <w:t>-economice (SF/ DALI), anexă la cererea de finanțare.</w:t>
            </w:r>
          </w:p>
        </w:tc>
        <w:tc>
          <w:tcPr>
            <w:tcW w:w="1005" w:type="dxa"/>
            <w:gridSpan w:val="3"/>
            <w:noWrap/>
            <w:vAlign w:val="center"/>
          </w:tcPr>
          <w:p w14:paraId="40C0C9E3" w14:textId="52CFA7CE" w:rsidR="00047094" w:rsidRPr="00072818" w:rsidRDefault="000F6D17"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lastRenderedPageBreak/>
              <w:t>2</w:t>
            </w:r>
          </w:p>
        </w:tc>
        <w:tc>
          <w:tcPr>
            <w:tcW w:w="1134" w:type="dxa"/>
            <w:gridSpan w:val="3"/>
            <w:noWrap/>
          </w:tcPr>
          <w:p w14:paraId="3F0DCF73"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0FDC3B48"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0EDAFE18"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677" w:type="dxa"/>
            <w:gridSpan w:val="2"/>
            <w:noWrap/>
          </w:tcPr>
          <w:p w14:paraId="02529665"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r>
      <w:tr w:rsidR="00047094" w:rsidRPr="00072818" w14:paraId="64CB14E4" w14:textId="77777777" w:rsidTr="00B54BF6">
        <w:trPr>
          <w:trHeight w:val="300"/>
        </w:trPr>
        <w:tc>
          <w:tcPr>
            <w:tcW w:w="834" w:type="dxa"/>
            <w:vMerge/>
          </w:tcPr>
          <w:p w14:paraId="4B4D6A03"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577" w:type="dxa"/>
            <w:vMerge/>
            <w:noWrap/>
            <w:vAlign w:val="center"/>
          </w:tcPr>
          <w:p w14:paraId="73E8C8EF"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7526" w:type="dxa"/>
            <w:gridSpan w:val="2"/>
            <w:noWrap/>
            <w:vAlign w:val="center"/>
          </w:tcPr>
          <w:p w14:paraId="44715C7B" w14:textId="77777777" w:rsidR="00047094" w:rsidRPr="00072818" w:rsidRDefault="00047094" w:rsidP="00047094">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 xml:space="preserve">b. Centralizatorul pe obiectivul de investiții (Formularul F1) este corelat cu centralizatoarele pe categorii de lucrări (Formularele F2), cu devizul general și cu bugetul proiectului. Formularele F1 și F2 sunt corelate între ele și sunt corelate cu Listele cu cantități de lucrări pe categorii de lucrări și utilaje și echipamente tehnologice, inclusiv dotări, defalcate pe costuri eligibile și neeligibile. Cantitățile din formularele F3 și F4 sunt corelate cu Piesele desenate, sunt complete </w:t>
            </w:r>
            <w:proofErr w:type="spellStart"/>
            <w:r w:rsidRPr="00072818">
              <w:rPr>
                <w:rFonts w:asciiTheme="minorHAnsi" w:hAnsiTheme="minorHAnsi" w:cstheme="minorHAnsi"/>
                <w:sz w:val="22"/>
                <w:szCs w:val="22"/>
              </w:rPr>
              <w:t>şi</w:t>
            </w:r>
            <w:proofErr w:type="spellEnd"/>
            <w:r w:rsidRPr="00072818">
              <w:rPr>
                <w:rFonts w:asciiTheme="minorHAnsi" w:hAnsiTheme="minorHAnsi" w:cstheme="minorHAnsi"/>
                <w:sz w:val="22"/>
                <w:szCs w:val="22"/>
              </w:rPr>
              <w:t xml:space="preserve"> corespund cu </w:t>
            </w:r>
            <w:proofErr w:type="spellStart"/>
            <w:r w:rsidRPr="00072818">
              <w:rPr>
                <w:rFonts w:asciiTheme="minorHAnsi" w:hAnsiTheme="minorHAnsi" w:cstheme="minorHAnsi"/>
                <w:sz w:val="22"/>
                <w:szCs w:val="22"/>
              </w:rPr>
              <w:t>părţile</w:t>
            </w:r>
            <w:proofErr w:type="spellEnd"/>
            <w:r w:rsidRPr="00072818">
              <w:rPr>
                <w:rFonts w:asciiTheme="minorHAnsi" w:hAnsiTheme="minorHAnsi" w:cstheme="minorHAnsi"/>
                <w:sz w:val="22"/>
                <w:szCs w:val="22"/>
              </w:rPr>
              <w:t xml:space="preserve"> scrise (memoriile tehnice pe specialități și caietele de sarcini și formularele F1, F2, F3). Formularele F1-F6 completate cu valori financiare indică corelarea cu bugetul proiectului.</w:t>
            </w:r>
          </w:p>
        </w:tc>
        <w:tc>
          <w:tcPr>
            <w:tcW w:w="1005" w:type="dxa"/>
            <w:gridSpan w:val="3"/>
            <w:noWrap/>
            <w:vAlign w:val="center"/>
          </w:tcPr>
          <w:p w14:paraId="4BF5A4A3"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3</w:t>
            </w:r>
          </w:p>
        </w:tc>
        <w:tc>
          <w:tcPr>
            <w:tcW w:w="1134" w:type="dxa"/>
            <w:gridSpan w:val="3"/>
            <w:noWrap/>
          </w:tcPr>
          <w:p w14:paraId="29B9E5C5"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5BB08743"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1E42073C"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677" w:type="dxa"/>
            <w:gridSpan w:val="2"/>
            <w:noWrap/>
          </w:tcPr>
          <w:p w14:paraId="661C3FDE"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r>
      <w:tr w:rsidR="00047094" w:rsidRPr="00072818" w14:paraId="079E093C" w14:textId="77777777" w:rsidTr="00B54BF6">
        <w:trPr>
          <w:trHeight w:val="300"/>
        </w:trPr>
        <w:tc>
          <w:tcPr>
            <w:tcW w:w="834" w:type="dxa"/>
            <w:vMerge/>
          </w:tcPr>
          <w:p w14:paraId="5DED6896"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577" w:type="dxa"/>
            <w:vMerge/>
            <w:noWrap/>
            <w:vAlign w:val="center"/>
          </w:tcPr>
          <w:p w14:paraId="77D222B2"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7526" w:type="dxa"/>
            <w:gridSpan w:val="2"/>
            <w:noWrap/>
            <w:vAlign w:val="center"/>
          </w:tcPr>
          <w:p w14:paraId="538A0F8F" w14:textId="77777777"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sz w:val="22"/>
                <w:szCs w:val="22"/>
              </w:rPr>
              <w:t xml:space="preserve">c. Piesele desenate sunt complete </w:t>
            </w:r>
            <w:proofErr w:type="spellStart"/>
            <w:r w:rsidRPr="00072818">
              <w:rPr>
                <w:rFonts w:asciiTheme="minorHAnsi" w:hAnsiTheme="minorHAnsi" w:cstheme="minorHAnsi"/>
                <w:sz w:val="22"/>
                <w:szCs w:val="22"/>
              </w:rPr>
              <w:t>şi</w:t>
            </w:r>
            <w:proofErr w:type="spellEnd"/>
            <w:r w:rsidRPr="00072818">
              <w:rPr>
                <w:rFonts w:asciiTheme="minorHAnsi" w:hAnsiTheme="minorHAnsi" w:cstheme="minorHAnsi"/>
                <w:sz w:val="22"/>
                <w:szCs w:val="22"/>
              </w:rPr>
              <w:t xml:space="preserve"> corespund cu </w:t>
            </w:r>
            <w:proofErr w:type="spellStart"/>
            <w:r w:rsidRPr="00072818">
              <w:rPr>
                <w:rFonts w:asciiTheme="minorHAnsi" w:hAnsiTheme="minorHAnsi" w:cstheme="minorHAnsi"/>
                <w:sz w:val="22"/>
                <w:szCs w:val="22"/>
              </w:rPr>
              <w:t>părţile</w:t>
            </w:r>
            <w:proofErr w:type="spellEnd"/>
            <w:r w:rsidRPr="00072818">
              <w:rPr>
                <w:rFonts w:asciiTheme="minorHAnsi" w:hAnsiTheme="minorHAnsi" w:cstheme="minorHAnsi"/>
                <w:sz w:val="22"/>
                <w:szCs w:val="22"/>
              </w:rPr>
              <w:t xml:space="preserve"> scrise (memoriile tehnice pe specialități și caietele de sarcini), sunt realizate pentru toate specialitățile proiectului, permit identificarea elementelor geometrice complete și verificarea </w:t>
            </w:r>
            <w:proofErr w:type="spellStart"/>
            <w:r w:rsidRPr="00072818">
              <w:rPr>
                <w:rFonts w:asciiTheme="minorHAnsi" w:hAnsiTheme="minorHAnsi" w:cstheme="minorHAnsi"/>
                <w:sz w:val="22"/>
                <w:szCs w:val="22"/>
              </w:rPr>
              <w:t>cantăților</w:t>
            </w:r>
            <w:proofErr w:type="spellEnd"/>
            <w:r w:rsidRPr="00072818">
              <w:rPr>
                <w:rFonts w:asciiTheme="minorHAnsi" w:hAnsiTheme="minorHAnsi" w:cstheme="minorHAnsi"/>
                <w:sz w:val="22"/>
                <w:szCs w:val="22"/>
              </w:rPr>
              <w:t xml:space="preserve"> din listele F3 și F4. Detaliile de </w:t>
            </w:r>
            <w:proofErr w:type="spellStart"/>
            <w:r w:rsidRPr="00072818">
              <w:rPr>
                <w:rFonts w:asciiTheme="minorHAnsi" w:hAnsiTheme="minorHAnsi" w:cstheme="minorHAnsi"/>
                <w:sz w:val="22"/>
                <w:szCs w:val="22"/>
              </w:rPr>
              <w:t>execuţie</w:t>
            </w:r>
            <w:proofErr w:type="spellEnd"/>
            <w:r w:rsidRPr="00072818">
              <w:rPr>
                <w:rFonts w:asciiTheme="minorHAnsi" w:hAnsiTheme="minorHAnsi" w:cstheme="minorHAnsi"/>
                <w:sz w:val="22"/>
                <w:szCs w:val="22"/>
              </w:rPr>
              <w:t xml:space="preserve"> sunt corecte și acoperă toate specialitățile, nu conțin denumiri de marcă sau produs comercial, sunt corelate cu descrierile din memorii și din caietele de sarcini.</w:t>
            </w:r>
          </w:p>
        </w:tc>
        <w:tc>
          <w:tcPr>
            <w:tcW w:w="1005" w:type="dxa"/>
            <w:gridSpan w:val="3"/>
            <w:noWrap/>
            <w:vAlign w:val="center"/>
          </w:tcPr>
          <w:p w14:paraId="7283B564" w14:textId="62D05F7A" w:rsidR="00047094" w:rsidRPr="00072818" w:rsidRDefault="000F6D17"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2</w:t>
            </w:r>
          </w:p>
        </w:tc>
        <w:tc>
          <w:tcPr>
            <w:tcW w:w="1134" w:type="dxa"/>
            <w:gridSpan w:val="3"/>
            <w:noWrap/>
          </w:tcPr>
          <w:p w14:paraId="41D2B25E"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4B118F7F"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7BBAE2AF"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677" w:type="dxa"/>
            <w:gridSpan w:val="2"/>
            <w:noWrap/>
          </w:tcPr>
          <w:p w14:paraId="4B9754D3"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r>
      <w:tr w:rsidR="00047094" w:rsidRPr="00072818" w14:paraId="4A0D3705" w14:textId="77777777" w:rsidTr="00B54BF6">
        <w:trPr>
          <w:trHeight w:val="702"/>
        </w:trPr>
        <w:tc>
          <w:tcPr>
            <w:tcW w:w="834" w:type="dxa"/>
            <w:vMerge/>
          </w:tcPr>
          <w:p w14:paraId="54D4E975"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577" w:type="dxa"/>
            <w:vMerge/>
            <w:noWrap/>
            <w:vAlign w:val="center"/>
          </w:tcPr>
          <w:p w14:paraId="070D2338"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7526" w:type="dxa"/>
            <w:gridSpan w:val="2"/>
            <w:noWrap/>
            <w:vAlign w:val="center"/>
          </w:tcPr>
          <w:p w14:paraId="1E0CDC89" w14:textId="0F1AFA6F"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sz w:val="22"/>
                <w:szCs w:val="22"/>
              </w:rPr>
              <w:t xml:space="preserve">d. Situația actuală/ existentă a obiectivului de investiții este detaliată și completă (situația existentă descrisă în cererea de finanțare și documentația </w:t>
            </w:r>
            <w:proofErr w:type="spellStart"/>
            <w:r w:rsidRPr="00072818">
              <w:rPr>
                <w:rFonts w:asciiTheme="minorHAnsi" w:hAnsiTheme="minorHAnsi" w:cstheme="minorHAnsi"/>
                <w:sz w:val="22"/>
                <w:szCs w:val="22"/>
              </w:rPr>
              <w:t>tehnico</w:t>
            </w:r>
            <w:proofErr w:type="spellEnd"/>
            <w:r w:rsidRPr="00072818">
              <w:rPr>
                <w:rFonts w:asciiTheme="minorHAnsi" w:hAnsiTheme="minorHAnsi" w:cstheme="minorHAnsi"/>
                <w:sz w:val="22"/>
                <w:szCs w:val="22"/>
              </w:rPr>
              <w:t>-economică corespunde cu situația de la vizita în teren).</w:t>
            </w:r>
          </w:p>
        </w:tc>
        <w:tc>
          <w:tcPr>
            <w:tcW w:w="1005" w:type="dxa"/>
            <w:gridSpan w:val="3"/>
            <w:noWrap/>
            <w:vAlign w:val="center"/>
          </w:tcPr>
          <w:p w14:paraId="6E75284B" w14:textId="77777777"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3</w:t>
            </w:r>
          </w:p>
        </w:tc>
        <w:tc>
          <w:tcPr>
            <w:tcW w:w="1134" w:type="dxa"/>
            <w:gridSpan w:val="3"/>
            <w:noWrap/>
          </w:tcPr>
          <w:p w14:paraId="1F97ABC0"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18A4AAD0"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00399AAC"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677" w:type="dxa"/>
            <w:gridSpan w:val="2"/>
            <w:noWrap/>
          </w:tcPr>
          <w:p w14:paraId="3CEF794C"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r>
      <w:tr w:rsidR="00072818" w:rsidRPr="00072818" w14:paraId="716ED31A" w14:textId="77777777" w:rsidTr="00B54BF6">
        <w:trPr>
          <w:trHeight w:val="58"/>
        </w:trPr>
        <w:tc>
          <w:tcPr>
            <w:tcW w:w="834" w:type="dxa"/>
          </w:tcPr>
          <w:p w14:paraId="0E0E56BB" w14:textId="23B5D25C" w:rsidR="00072818" w:rsidRPr="00072818" w:rsidRDefault="00072818"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color w:val="000000" w:themeColor="text1"/>
                <w:sz w:val="22"/>
                <w:szCs w:val="22"/>
              </w:rPr>
              <w:t>2.4</w:t>
            </w:r>
          </w:p>
        </w:tc>
        <w:tc>
          <w:tcPr>
            <w:tcW w:w="9103" w:type="dxa"/>
            <w:gridSpan w:val="3"/>
            <w:noWrap/>
            <w:vAlign w:val="center"/>
          </w:tcPr>
          <w:p w14:paraId="5005C752" w14:textId="3C4EBADB" w:rsidR="00072818" w:rsidRPr="00072818" w:rsidRDefault="00072818" w:rsidP="00047094">
            <w:pPr>
              <w:spacing w:before="0" w:after="0"/>
              <w:jc w:val="both"/>
              <w:rPr>
                <w:rFonts w:asciiTheme="minorHAnsi" w:hAnsiTheme="minorHAnsi" w:cstheme="minorHAnsi"/>
                <w:b/>
                <w:bCs/>
                <w:sz w:val="22"/>
                <w:szCs w:val="22"/>
              </w:rPr>
            </w:pPr>
            <w:r w:rsidRPr="00072818">
              <w:rPr>
                <w:rFonts w:asciiTheme="minorHAnsi" w:hAnsiTheme="minorHAnsi" w:cstheme="minorHAnsi"/>
                <w:b/>
                <w:bCs/>
                <w:sz w:val="22"/>
                <w:szCs w:val="22"/>
              </w:rPr>
              <w:t>Bugetul proiectului</w:t>
            </w:r>
          </w:p>
        </w:tc>
        <w:tc>
          <w:tcPr>
            <w:tcW w:w="1005" w:type="dxa"/>
            <w:gridSpan w:val="3"/>
            <w:noWrap/>
            <w:vAlign w:val="center"/>
          </w:tcPr>
          <w:p w14:paraId="08BC7500" w14:textId="7F1B80D1" w:rsidR="00072818" w:rsidRPr="00072818" w:rsidRDefault="00072818" w:rsidP="00047094">
            <w:pPr>
              <w:spacing w:before="0" w:after="0"/>
              <w:jc w:val="both"/>
              <w:rPr>
                <w:rFonts w:asciiTheme="minorHAnsi" w:hAnsiTheme="minorHAnsi" w:cstheme="minorHAnsi"/>
                <w:b/>
                <w:bCs/>
                <w:sz w:val="22"/>
                <w:szCs w:val="22"/>
              </w:rPr>
            </w:pPr>
            <w:r w:rsidRPr="00072818">
              <w:rPr>
                <w:rFonts w:asciiTheme="minorHAnsi" w:hAnsiTheme="minorHAnsi" w:cstheme="minorHAnsi"/>
                <w:b/>
                <w:bCs/>
                <w:sz w:val="22"/>
                <w:szCs w:val="22"/>
              </w:rPr>
              <w:t>3</w:t>
            </w:r>
          </w:p>
        </w:tc>
        <w:tc>
          <w:tcPr>
            <w:tcW w:w="1134" w:type="dxa"/>
            <w:gridSpan w:val="3"/>
            <w:noWrap/>
          </w:tcPr>
          <w:p w14:paraId="40E13D2B" w14:textId="77777777" w:rsidR="00072818" w:rsidRPr="00072818" w:rsidRDefault="00072818" w:rsidP="00047094">
            <w:pPr>
              <w:spacing w:before="0" w:after="0"/>
              <w:jc w:val="both"/>
              <w:rPr>
                <w:rFonts w:asciiTheme="minorHAnsi" w:hAnsiTheme="minorHAnsi" w:cstheme="minorHAnsi"/>
                <w:b/>
                <w:bCs/>
                <w:color w:val="000000" w:themeColor="text1"/>
                <w:sz w:val="22"/>
                <w:szCs w:val="22"/>
              </w:rPr>
            </w:pPr>
          </w:p>
        </w:tc>
        <w:tc>
          <w:tcPr>
            <w:tcW w:w="1134" w:type="dxa"/>
            <w:gridSpan w:val="3"/>
            <w:noWrap/>
          </w:tcPr>
          <w:p w14:paraId="1BF46EFE" w14:textId="77777777" w:rsidR="00072818" w:rsidRPr="00072818" w:rsidRDefault="00072818"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0B52CDFC" w14:textId="77777777" w:rsidR="00072818" w:rsidRPr="00072818" w:rsidRDefault="00072818" w:rsidP="00047094">
            <w:pPr>
              <w:spacing w:before="0" w:after="0"/>
              <w:jc w:val="both"/>
              <w:rPr>
                <w:rFonts w:asciiTheme="minorHAnsi" w:hAnsiTheme="minorHAnsi" w:cstheme="minorHAnsi"/>
                <w:color w:val="000000" w:themeColor="text1"/>
                <w:sz w:val="22"/>
                <w:szCs w:val="22"/>
              </w:rPr>
            </w:pPr>
          </w:p>
        </w:tc>
        <w:tc>
          <w:tcPr>
            <w:tcW w:w="677" w:type="dxa"/>
            <w:gridSpan w:val="2"/>
            <w:noWrap/>
          </w:tcPr>
          <w:p w14:paraId="02B4E982" w14:textId="77777777" w:rsidR="00072818" w:rsidRPr="00072818" w:rsidRDefault="00072818" w:rsidP="00047094">
            <w:pPr>
              <w:spacing w:before="0" w:after="0"/>
              <w:jc w:val="both"/>
              <w:rPr>
                <w:rFonts w:asciiTheme="minorHAnsi" w:hAnsiTheme="minorHAnsi" w:cstheme="minorHAnsi"/>
                <w:color w:val="000000" w:themeColor="text1"/>
                <w:sz w:val="22"/>
                <w:szCs w:val="22"/>
              </w:rPr>
            </w:pPr>
          </w:p>
        </w:tc>
      </w:tr>
      <w:tr w:rsidR="00072818" w:rsidRPr="00072818" w14:paraId="11364549" w14:textId="77777777" w:rsidTr="00B54BF6">
        <w:trPr>
          <w:trHeight w:val="702"/>
        </w:trPr>
        <w:tc>
          <w:tcPr>
            <w:tcW w:w="834" w:type="dxa"/>
          </w:tcPr>
          <w:p w14:paraId="4E638895"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1577" w:type="dxa"/>
            <w:vMerge w:val="restart"/>
            <w:noWrap/>
            <w:vAlign w:val="center"/>
          </w:tcPr>
          <w:p w14:paraId="5B7B8FAC"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7526" w:type="dxa"/>
            <w:gridSpan w:val="2"/>
            <w:noWrap/>
          </w:tcPr>
          <w:p w14:paraId="2E43A7A1" w14:textId="2983C487" w:rsidR="00072818" w:rsidRPr="00072818" w:rsidRDefault="00072818" w:rsidP="00072818">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 xml:space="preserve">a. Cheltuielile au fost corect încadrate în categoria celor eligibile sau neeligibile, iar pragurile pentru anumite cheltuieli au fost respectate conform Ghidului solicitantului. Bugetul este corelat cu devizul general </w:t>
            </w:r>
            <w:proofErr w:type="spellStart"/>
            <w:r w:rsidRPr="00072818">
              <w:rPr>
                <w:rFonts w:asciiTheme="minorHAnsi" w:hAnsiTheme="minorHAnsi" w:cstheme="minorHAnsi"/>
                <w:sz w:val="22"/>
                <w:szCs w:val="22"/>
              </w:rPr>
              <w:t>şi</w:t>
            </w:r>
            <w:proofErr w:type="spellEnd"/>
            <w:r w:rsidRPr="00072818">
              <w:rPr>
                <w:rFonts w:asciiTheme="minorHAnsi" w:hAnsiTheme="minorHAnsi" w:cstheme="minorHAnsi"/>
                <w:sz w:val="22"/>
                <w:szCs w:val="22"/>
              </w:rPr>
              <w:t xml:space="preserve"> devizele pe obiecte. Lista de echipamente și/ sau dotări și/ sau lucrări și/ sau servicii cu încadrarea acestora pe secțiunea de cheltuieli eligibile /neeligibile (dacă este cazul), este corelată cu costurile cuprinse în cadrul liniilor bugetare. Toate elementele cuprinse în lista de lucrări/ servicii/ echipamente/ dotări sunt clar identificate și detaliate. </w:t>
            </w:r>
            <w:proofErr w:type="spellStart"/>
            <w:r w:rsidRPr="00072818">
              <w:rPr>
                <w:rFonts w:asciiTheme="minorHAnsi" w:hAnsiTheme="minorHAnsi" w:cstheme="minorHAnsi"/>
                <w:sz w:val="22"/>
                <w:szCs w:val="22"/>
              </w:rPr>
              <w:t>Achiziţionarea</w:t>
            </w:r>
            <w:proofErr w:type="spellEnd"/>
            <w:r w:rsidRPr="00072818">
              <w:rPr>
                <w:rFonts w:asciiTheme="minorHAnsi" w:hAnsiTheme="minorHAnsi" w:cstheme="minorHAnsi"/>
                <w:sz w:val="22"/>
                <w:szCs w:val="22"/>
              </w:rPr>
              <w:t xml:space="preserve"> lucrărilor/ serviciilor/ echipamentelor/ dotărilor prevăzute în proiect este necesară și oportună.</w:t>
            </w:r>
          </w:p>
        </w:tc>
        <w:tc>
          <w:tcPr>
            <w:tcW w:w="1005" w:type="dxa"/>
            <w:gridSpan w:val="3"/>
            <w:noWrap/>
          </w:tcPr>
          <w:p w14:paraId="7482A5C6" w14:textId="2DAD2B47" w:rsidR="00072818" w:rsidRPr="00072818" w:rsidRDefault="00072818" w:rsidP="00072818">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1</w:t>
            </w:r>
          </w:p>
        </w:tc>
        <w:tc>
          <w:tcPr>
            <w:tcW w:w="1134" w:type="dxa"/>
            <w:gridSpan w:val="3"/>
            <w:noWrap/>
          </w:tcPr>
          <w:p w14:paraId="531E9869"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1134" w:type="dxa"/>
            <w:gridSpan w:val="3"/>
            <w:noWrap/>
          </w:tcPr>
          <w:p w14:paraId="57C9DB2B"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1134" w:type="dxa"/>
            <w:gridSpan w:val="3"/>
            <w:noWrap/>
          </w:tcPr>
          <w:p w14:paraId="75E9F774"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677" w:type="dxa"/>
            <w:gridSpan w:val="2"/>
            <w:noWrap/>
          </w:tcPr>
          <w:p w14:paraId="2BC7207E"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r>
      <w:tr w:rsidR="00072818" w:rsidRPr="00072818" w14:paraId="6983D2A7" w14:textId="77777777" w:rsidTr="00B54BF6">
        <w:trPr>
          <w:trHeight w:val="702"/>
        </w:trPr>
        <w:tc>
          <w:tcPr>
            <w:tcW w:w="834" w:type="dxa"/>
          </w:tcPr>
          <w:p w14:paraId="6A375C49"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1577" w:type="dxa"/>
            <w:vMerge/>
            <w:noWrap/>
            <w:vAlign w:val="center"/>
          </w:tcPr>
          <w:p w14:paraId="68DC50F5"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7526" w:type="dxa"/>
            <w:gridSpan w:val="2"/>
            <w:noWrap/>
          </w:tcPr>
          <w:p w14:paraId="671AAB2E" w14:textId="7BA73405" w:rsidR="00072818" w:rsidRPr="00072818" w:rsidRDefault="00072818" w:rsidP="00072818">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 xml:space="preserve">b. Bugetul este complet </w:t>
            </w:r>
            <w:proofErr w:type="spellStart"/>
            <w:r w:rsidRPr="00072818">
              <w:rPr>
                <w:rFonts w:asciiTheme="minorHAnsi" w:hAnsiTheme="minorHAnsi" w:cstheme="minorHAnsi"/>
                <w:sz w:val="22"/>
                <w:szCs w:val="22"/>
              </w:rPr>
              <w:t>şi</w:t>
            </w:r>
            <w:proofErr w:type="spellEnd"/>
            <w:r w:rsidRPr="00072818">
              <w:rPr>
                <w:rFonts w:asciiTheme="minorHAnsi" w:hAnsiTheme="minorHAnsi" w:cstheme="minorHAnsi"/>
                <w:sz w:val="22"/>
                <w:szCs w:val="22"/>
              </w:rPr>
              <w:t xml:space="preserve"> corelat cu </w:t>
            </w:r>
            <w:proofErr w:type="spellStart"/>
            <w:r w:rsidRPr="00072818">
              <w:rPr>
                <w:rFonts w:asciiTheme="minorHAnsi" w:hAnsiTheme="minorHAnsi" w:cstheme="minorHAnsi"/>
                <w:sz w:val="22"/>
                <w:szCs w:val="22"/>
              </w:rPr>
              <w:t>activităţile</w:t>
            </w:r>
            <w:proofErr w:type="spellEnd"/>
            <w:r w:rsidRPr="00072818">
              <w:rPr>
                <w:rFonts w:asciiTheme="minorHAnsi" w:hAnsiTheme="minorHAnsi" w:cstheme="minorHAnsi"/>
                <w:sz w:val="22"/>
                <w:szCs w:val="22"/>
              </w:rPr>
              <w:t xml:space="preserve"> prevăzute, cu resursele materiale implicate în realizarea proiectului, adică: nu există mențiuni în secțiunile privind </w:t>
            </w:r>
            <w:proofErr w:type="spellStart"/>
            <w:r w:rsidRPr="00072818">
              <w:rPr>
                <w:rFonts w:asciiTheme="minorHAnsi" w:hAnsiTheme="minorHAnsi" w:cstheme="minorHAnsi"/>
                <w:sz w:val="22"/>
                <w:szCs w:val="22"/>
              </w:rPr>
              <w:t>activităţile</w:t>
            </w:r>
            <w:proofErr w:type="spellEnd"/>
            <w:r w:rsidRPr="00072818">
              <w:rPr>
                <w:rFonts w:asciiTheme="minorHAnsi" w:hAnsiTheme="minorHAnsi" w:cstheme="minorHAnsi"/>
                <w:sz w:val="22"/>
                <w:szCs w:val="22"/>
              </w:rPr>
              <w:t xml:space="preserve">, resursele și rezultatele anticipate din cererea de </w:t>
            </w:r>
            <w:proofErr w:type="spellStart"/>
            <w:r w:rsidRPr="00072818">
              <w:rPr>
                <w:rFonts w:asciiTheme="minorHAnsi" w:hAnsiTheme="minorHAnsi" w:cstheme="minorHAnsi"/>
                <w:sz w:val="22"/>
                <w:szCs w:val="22"/>
              </w:rPr>
              <w:t>finanţare</w:t>
            </w:r>
            <w:proofErr w:type="spellEnd"/>
            <w:r w:rsidRPr="00072818">
              <w:rPr>
                <w:rFonts w:asciiTheme="minorHAnsi" w:hAnsiTheme="minorHAnsi" w:cstheme="minorHAnsi"/>
                <w:sz w:val="22"/>
                <w:szCs w:val="22"/>
              </w:rPr>
              <w:t xml:space="preserve"> care nu au acoperire într-un subcapitol bugetar/ linie bugetară; de asemenea, nu există subcapitol bugetar/ linie bugetară fără corespondență în secțiunile privind </w:t>
            </w:r>
            <w:proofErr w:type="spellStart"/>
            <w:r w:rsidRPr="00072818">
              <w:rPr>
                <w:rFonts w:asciiTheme="minorHAnsi" w:hAnsiTheme="minorHAnsi" w:cstheme="minorHAnsi"/>
                <w:sz w:val="22"/>
                <w:szCs w:val="22"/>
              </w:rPr>
              <w:t>activităţile</w:t>
            </w:r>
            <w:proofErr w:type="spellEnd"/>
            <w:r w:rsidRPr="00072818">
              <w:rPr>
                <w:rFonts w:asciiTheme="minorHAnsi" w:hAnsiTheme="minorHAnsi" w:cstheme="minorHAnsi"/>
                <w:sz w:val="22"/>
                <w:szCs w:val="22"/>
              </w:rPr>
              <w:t>, resursele și rezultatele.</w:t>
            </w:r>
          </w:p>
        </w:tc>
        <w:tc>
          <w:tcPr>
            <w:tcW w:w="1005" w:type="dxa"/>
            <w:gridSpan w:val="3"/>
            <w:noWrap/>
          </w:tcPr>
          <w:p w14:paraId="0525FE4C" w14:textId="1053CA91" w:rsidR="00072818" w:rsidRPr="00072818" w:rsidRDefault="00072818" w:rsidP="00072818">
            <w:pPr>
              <w:spacing w:before="0" w:after="0"/>
              <w:jc w:val="both"/>
              <w:rPr>
                <w:rFonts w:asciiTheme="minorHAnsi" w:hAnsiTheme="minorHAnsi" w:cstheme="minorHAnsi"/>
                <w:sz w:val="22"/>
                <w:szCs w:val="22"/>
              </w:rPr>
            </w:pPr>
            <w:r>
              <w:rPr>
                <w:rFonts w:asciiTheme="minorHAnsi" w:hAnsiTheme="minorHAnsi" w:cstheme="minorHAnsi"/>
                <w:sz w:val="22"/>
                <w:szCs w:val="22"/>
              </w:rPr>
              <w:t>1</w:t>
            </w:r>
          </w:p>
        </w:tc>
        <w:tc>
          <w:tcPr>
            <w:tcW w:w="1134" w:type="dxa"/>
            <w:gridSpan w:val="3"/>
            <w:noWrap/>
          </w:tcPr>
          <w:p w14:paraId="1D996362"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1134" w:type="dxa"/>
            <w:gridSpan w:val="3"/>
            <w:noWrap/>
          </w:tcPr>
          <w:p w14:paraId="20865BCE"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1134" w:type="dxa"/>
            <w:gridSpan w:val="3"/>
            <w:noWrap/>
          </w:tcPr>
          <w:p w14:paraId="5D7C9FF6"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677" w:type="dxa"/>
            <w:gridSpan w:val="2"/>
            <w:noWrap/>
          </w:tcPr>
          <w:p w14:paraId="11118E11"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r>
      <w:tr w:rsidR="00072818" w:rsidRPr="00072818" w14:paraId="6A0600FD" w14:textId="77777777" w:rsidTr="00B54BF6">
        <w:trPr>
          <w:trHeight w:val="702"/>
        </w:trPr>
        <w:tc>
          <w:tcPr>
            <w:tcW w:w="834" w:type="dxa"/>
          </w:tcPr>
          <w:p w14:paraId="7CB31AE1"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1577" w:type="dxa"/>
            <w:vMerge/>
            <w:noWrap/>
            <w:vAlign w:val="center"/>
          </w:tcPr>
          <w:p w14:paraId="7E1B27C4"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7526" w:type="dxa"/>
            <w:gridSpan w:val="2"/>
            <w:noWrap/>
          </w:tcPr>
          <w:p w14:paraId="72D1781F" w14:textId="4C7D4E0B" w:rsidR="00072818" w:rsidRPr="00072818" w:rsidRDefault="00072818" w:rsidP="00072818">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 xml:space="preserve">c. Costurile sunt realiste (corect estimate), suficiente </w:t>
            </w:r>
            <w:proofErr w:type="spellStart"/>
            <w:r w:rsidRPr="00072818">
              <w:rPr>
                <w:rFonts w:asciiTheme="minorHAnsi" w:hAnsiTheme="minorHAnsi" w:cstheme="minorHAnsi"/>
                <w:sz w:val="22"/>
                <w:szCs w:val="22"/>
              </w:rPr>
              <w:t>şi</w:t>
            </w:r>
            <w:proofErr w:type="spellEnd"/>
            <w:r w:rsidRPr="00072818">
              <w:rPr>
                <w:rFonts w:asciiTheme="minorHAnsi" w:hAnsiTheme="minorHAnsi" w:cstheme="minorHAnsi"/>
                <w:sz w:val="22"/>
                <w:szCs w:val="22"/>
              </w:rPr>
              <w:t xml:space="preserve"> necesare pentru implementarea proiectului. Valoarea categoriilor de lucrări din devizul pe obiect este stabilită în proporție de 100%, pe baza cantităților de lucrări </w:t>
            </w:r>
            <w:proofErr w:type="spellStart"/>
            <w:r w:rsidRPr="00072818">
              <w:rPr>
                <w:rFonts w:asciiTheme="minorHAnsi" w:hAnsiTheme="minorHAnsi" w:cstheme="minorHAnsi"/>
                <w:sz w:val="22"/>
                <w:szCs w:val="22"/>
              </w:rPr>
              <w:t>şi</w:t>
            </w:r>
            <w:proofErr w:type="spellEnd"/>
            <w:r w:rsidRPr="00072818">
              <w:rPr>
                <w:rFonts w:asciiTheme="minorHAnsi" w:hAnsiTheme="minorHAnsi" w:cstheme="minorHAnsi"/>
                <w:sz w:val="22"/>
                <w:szCs w:val="22"/>
              </w:rPr>
              <w:t xml:space="preserve"> a prețurilor acestora (Costurile pe unitatea de resurse utilizate sunt realiste din punctul de vedere al evaluatorului și justificate de către solicitant prin citarea unor surse independente și verificabile (statistici oficiale, prețuri standard, oferte de preț etc.) sau prin rezultatele unei cercetări de piață efectuate de solicitant).</w:t>
            </w:r>
          </w:p>
        </w:tc>
        <w:tc>
          <w:tcPr>
            <w:tcW w:w="1005" w:type="dxa"/>
            <w:gridSpan w:val="3"/>
            <w:noWrap/>
          </w:tcPr>
          <w:p w14:paraId="68FA2915" w14:textId="78C86355" w:rsidR="00072818" w:rsidRPr="00072818" w:rsidRDefault="00072818" w:rsidP="00072818">
            <w:pPr>
              <w:spacing w:before="0" w:after="0"/>
              <w:jc w:val="both"/>
              <w:rPr>
                <w:rFonts w:asciiTheme="minorHAnsi" w:hAnsiTheme="minorHAnsi" w:cstheme="minorHAnsi"/>
                <w:sz w:val="22"/>
                <w:szCs w:val="22"/>
              </w:rPr>
            </w:pPr>
            <w:r>
              <w:rPr>
                <w:rFonts w:asciiTheme="minorHAnsi" w:hAnsiTheme="minorHAnsi" w:cstheme="minorHAnsi"/>
                <w:sz w:val="22"/>
                <w:szCs w:val="22"/>
              </w:rPr>
              <w:t>1</w:t>
            </w:r>
          </w:p>
        </w:tc>
        <w:tc>
          <w:tcPr>
            <w:tcW w:w="1134" w:type="dxa"/>
            <w:gridSpan w:val="3"/>
            <w:noWrap/>
          </w:tcPr>
          <w:p w14:paraId="6006F327"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1134" w:type="dxa"/>
            <w:gridSpan w:val="3"/>
            <w:noWrap/>
          </w:tcPr>
          <w:p w14:paraId="05AB07EC"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1134" w:type="dxa"/>
            <w:gridSpan w:val="3"/>
            <w:noWrap/>
          </w:tcPr>
          <w:p w14:paraId="0D5B99AA"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677" w:type="dxa"/>
            <w:gridSpan w:val="2"/>
            <w:noWrap/>
          </w:tcPr>
          <w:p w14:paraId="0E22D9B1"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r>
      <w:tr w:rsidR="00072818" w:rsidRPr="00072818" w14:paraId="2C81D120" w14:textId="77777777" w:rsidTr="00B54BF6">
        <w:trPr>
          <w:trHeight w:val="702"/>
        </w:trPr>
        <w:tc>
          <w:tcPr>
            <w:tcW w:w="834" w:type="dxa"/>
          </w:tcPr>
          <w:p w14:paraId="7B4C07A1" w14:textId="27A57493" w:rsidR="00072818" w:rsidRPr="00072818" w:rsidRDefault="00072818" w:rsidP="00072818">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color w:val="000000" w:themeColor="text1"/>
                <w:sz w:val="22"/>
                <w:szCs w:val="22"/>
              </w:rPr>
              <w:t>2.5</w:t>
            </w:r>
          </w:p>
        </w:tc>
        <w:tc>
          <w:tcPr>
            <w:tcW w:w="9103" w:type="dxa"/>
            <w:gridSpan w:val="3"/>
            <w:noWrap/>
            <w:vAlign w:val="center"/>
          </w:tcPr>
          <w:p w14:paraId="523CC96F" w14:textId="53527146" w:rsidR="00072818" w:rsidRPr="00072818" w:rsidRDefault="00072818" w:rsidP="00072818">
            <w:pPr>
              <w:spacing w:before="0" w:after="0"/>
              <w:jc w:val="both"/>
              <w:rPr>
                <w:rFonts w:asciiTheme="minorHAnsi" w:hAnsiTheme="minorHAnsi" w:cstheme="minorHAnsi"/>
                <w:b/>
                <w:bCs/>
                <w:sz w:val="22"/>
                <w:szCs w:val="22"/>
              </w:rPr>
            </w:pPr>
            <w:r w:rsidRPr="00072818">
              <w:rPr>
                <w:rFonts w:asciiTheme="minorHAnsi" w:hAnsiTheme="minorHAnsi" w:cstheme="minorHAnsi"/>
                <w:b/>
                <w:bCs/>
                <w:sz w:val="22"/>
                <w:szCs w:val="22"/>
              </w:rPr>
              <w:t>Sustenabilitatea financiara</w:t>
            </w:r>
          </w:p>
          <w:p w14:paraId="21634C85" w14:textId="77777777" w:rsidR="00072818" w:rsidRPr="00072818" w:rsidRDefault="00072818" w:rsidP="00072818">
            <w:pPr>
              <w:ind w:firstLine="708"/>
              <w:rPr>
                <w:rFonts w:asciiTheme="minorHAnsi" w:hAnsiTheme="minorHAnsi" w:cstheme="minorHAnsi"/>
                <w:b/>
                <w:bCs/>
                <w:sz w:val="22"/>
                <w:szCs w:val="22"/>
              </w:rPr>
            </w:pPr>
          </w:p>
        </w:tc>
        <w:tc>
          <w:tcPr>
            <w:tcW w:w="1005" w:type="dxa"/>
            <w:gridSpan w:val="3"/>
            <w:noWrap/>
          </w:tcPr>
          <w:p w14:paraId="797B3DDD" w14:textId="170763C0" w:rsidR="00072818" w:rsidRPr="00072818" w:rsidRDefault="00B54BF6" w:rsidP="00072818">
            <w:pPr>
              <w:spacing w:before="0" w:after="0"/>
              <w:jc w:val="both"/>
              <w:rPr>
                <w:rFonts w:asciiTheme="minorHAnsi" w:hAnsiTheme="minorHAnsi" w:cstheme="minorHAnsi"/>
                <w:b/>
                <w:bCs/>
                <w:sz w:val="22"/>
                <w:szCs w:val="22"/>
              </w:rPr>
            </w:pPr>
            <w:r>
              <w:rPr>
                <w:rFonts w:asciiTheme="minorHAnsi" w:hAnsiTheme="minorHAnsi" w:cstheme="minorHAnsi"/>
                <w:b/>
                <w:bCs/>
                <w:sz w:val="22"/>
                <w:szCs w:val="22"/>
              </w:rPr>
              <w:t>2</w:t>
            </w:r>
          </w:p>
        </w:tc>
        <w:tc>
          <w:tcPr>
            <w:tcW w:w="1134" w:type="dxa"/>
            <w:gridSpan w:val="3"/>
            <w:noWrap/>
          </w:tcPr>
          <w:p w14:paraId="0801464B" w14:textId="77777777" w:rsidR="00072818" w:rsidRPr="00072818" w:rsidRDefault="00072818" w:rsidP="00072818">
            <w:pPr>
              <w:spacing w:before="0" w:after="0"/>
              <w:jc w:val="both"/>
              <w:rPr>
                <w:rFonts w:asciiTheme="minorHAnsi" w:hAnsiTheme="minorHAnsi" w:cstheme="minorHAnsi"/>
                <w:b/>
                <w:bCs/>
                <w:color w:val="000000" w:themeColor="text1"/>
                <w:sz w:val="22"/>
                <w:szCs w:val="22"/>
              </w:rPr>
            </w:pPr>
          </w:p>
        </w:tc>
        <w:tc>
          <w:tcPr>
            <w:tcW w:w="1134" w:type="dxa"/>
            <w:gridSpan w:val="3"/>
            <w:noWrap/>
          </w:tcPr>
          <w:p w14:paraId="33F25A3A" w14:textId="77777777" w:rsidR="00072818" w:rsidRPr="00072818" w:rsidRDefault="00072818" w:rsidP="00072818">
            <w:pPr>
              <w:spacing w:before="0" w:after="0"/>
              <w:jc w:val="both"/>
              <w:rPr>
                <w:rFonts w:asciiTheme="minorHAnsi" w:hAnsiTheme="minorHAnsi" w:cstheme="minorHAnsi"/>
                <w:b/>
                <w:bCs/>
                <w:color w:val="000000" w:themeColor="text1"/>
                <w:sz w:val="22"/>
                <w:szCs w:val="22"/>
              </w:rPr>
            </w:pPr>
          </w:p>
        </w:tc>
        <w:tc>
          <w:tcPr>
            <w:tcW w:w="1134" w:type="dxa"/>
            <w:gridSpan w:val="3"/>
            <w:noWrap/>
          </w:tcPr>
          <w:p w14:paraId="737C38A3" w14:textId="77777777" w:rsidR="00072818" w:rsidRPr="00072818" w:rsidRDefault="00072818" w:rsidP="00072818">
            <w:pPr>
              <w:spacing w:before="0" w:after="0"/>
              <w:jc w:val="both"/>
              <w:rPr>
                <w:rFonts w:asciiTheme="minorHAnsi" w:hAnsiTheme="minorHAnsi" w:cstheme="minorHAnsi"/>
                <w:b/>
                <w:bCs/>
                <w:color w:val="000000" w:themeColor="text1"/>
                <w:sz w:val="22"/>
                <w:szCs w:val="22"/>
              </w:rPr>
            </w:pPr>
          </w:p>
        </w:tc>
        <w:tc>
          <w:tcPr>
            <w:tcW w:w="677" w:type="dxa"/>
            <w:gridSpan w:val="2"/>
            <w:noWrap/>
          </w:tcPr>
          <w:p w14:paraId="7F95AFAF"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r>
      <w:tr w:rsidR="00072818" w:rsidRPr="00072818" w14:paraId="645ADE5B" w14:textId="77777777" w:rsidTr="00B54BF6">
        <w:trPr>
          <w:trHeight w:val="702"/>
        </w:trPr>
        <w:tc>
          <w:tcPr>
            <w:tcW w:w="834" w:type="dxa"/>
          </w:tcPr>
          <w:p w14:paraId="44ED72B1"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1577" w:type="dxa"/>
            <w:vMerge w:val="restart"/>
            <w:noWrap/>
            <w:vAlign w:val="center"/>
          </w:tcPr>
          <w:p w14:paraId="6455CA23" w14:textId="6C675F5A" w:rsidR="00072818" w:rsidRPr="00072818" w:rsidRDefault="00072818" w:rsidP="00072818">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color w:val="000000" w:themeColor="text1"/>
                <w:sz w:val="22"/>
                <w:szCs w:val="22"/>
              </w:rPr>
              <w:t>Punctarea subcriteriului se face prin selectarea unei singure variante și a punctajului aferent acesteia</w:t>
            </w:r>
          </w:p>
        </w:tc>
        <w:tc>
          <w:tcPr>
            <w:tcW w:w="7526" w:type="dxa"/>
            <w:gridSpan w:val="2"/>
            <w:noWrap/>
          </w:tcPr>
          <w:p w14:paraId="4A3898C0" w14:textId="5A74AD7E" w:rsidR="00072818" w:rsidRPr="00072818" w:rsidRDefault="00072818" w:rsidP="00072818">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 xml:space="preserve">a. Fluxul de numerar net cumulat este pozitiv pe toată durata de analiză a </w:t>
            </w:r>
            <w:proofErr w:type="spellStart"/>
            <w:r w:rsidRPr="00072818">
              <w:rPr>
                <w:rFonts w:asciiTheme="minorHAnsi" w:hAnsiTheme="minorHAnsi" w:cstheme="minorHAnsi"/>
                <w:sz w:val="22"/>
                <w:szCs w:val="22"/>
              </w:rPr>
              <w:t>investiţiei</w:t>
            </w:r>
            <w:proofErr w:type="spellEnd"/>
            <w:r w:rsidRPr="00072818">
              <w:rPr>
                <w:rFonts w:asciiTheme="minorHAnsi" w:hAnsiTheme="minorHAnsi" w:cstheme="minorHAnsi"/>
                <w:sz w:val="22"/>
                <w:szCs w:val="22"/>
              </w:rPr>
              <w:t xml:space="preserve">, iar riscul </w:t>
            </w:r>
            <w:proofErr w:type="spellStart"/>
            <w:r w:rsidRPr="00072818">
              <w:rPr>
                <w:rFonts w:asciiTheme="minorHAnsi" w:hAnsiTheme="minorHAnsi" w:cstheme="minorHAnsi"/>
                <w:sz w:val="22"/>
                <w:szCs w:val="22"/>
              </w:rPr>
              <w:t>imposibilităţii</w:t>
            </w:r>
            <w:proofErr w:type="spellEnd"/>
            <w:r w:rsidRPr="00072818">
              <w:rPr>
                <w:rFonts w:asciiTheme="minorHAnsi" w:hAnsiTheme="minorHAnsi" w:cstheme="minorHAnsi"/>
                <w:sz w:val="22"/>
                <w:szCs w:val="22"/>
              </w:rPr>
              <w:t xml:space="preserve"> de a asigura </w:t>
            </w:r>
            <w:proofErr w:type="spellStart"/>
            <w:r w:rsidRPr="00072818">
              <w:rPr>
                <w:rFonts w:asciiTheme="minorHAnsi" w:hAnsiTheme="minorHAnsi" w:cstheme="minorHAnsi"/>
                <w:sz w:val="22"/>
                <w:szCs w:val="22"/>
              </w:rPr>
              <w:t>funcţionarea</w:t>
            </w:r>
            <w:proofErr w:type="spellEnd"/>
            <w:r w:rsidRPr="00072818">
              <w:rPr>
                <w:rFonts w:asciiTheme="minorHAnsi" w:hAnsiTheme="minorHAnsi" w:cstheme="minorHAnsi"/>
                <w:sz w:val="22"/>
                <w:szCs w:val="22"/>
              </w:rPr>
              <w:t xml:space="preserve"> </w:t>
            </w:r>
            <w:proofErr w:type="spellStart"/>
            <w:r w:rsidRPr="00072818">
              <w:rPr>
                <w:rFonts w:asciiTheme="minorHAnsi" w:hAnsiTheme="minorHAnsi" w:cstheme="minorHAnsi"/>
                <w:sz w:val="22"/>
                <w:szCs w:val="22"/>
              </w:rPr>
              <w:t>investiţiei</w:t>
            </w:r>
            <w:proofErr w:type="spellEnd"/>
            <w:r w:rsidRPr="00072818">
              <w:rPr>
                <w:rFonts w:asciiTheme="minorHAnsi" w:hAnsiTheme="minorHAnsi" w:cstheme="minorHAnsi"/>
                <w:sz w:val="22"/>
                <w:szCs w:val="22"/>
              </w:rPr>
              <w:t xml:space="preserve"> este minim (sau acest risc este inexistent). Verificarea </w:t>
            </w:r>
            <w:proofErr w:type="spellStart"/>
            <w:r w:rsidRPr="00072818">
              <w:rPr>
                <w:rFonts w:asciiTheme="minorHAnsi" w:hAnsiTheme="minorHAnsi" w:cstheme="minorHAnsi"/>
                <w:sz w:val="22"/>
                <w:szCs w:val="22"/>
              </w:rPr>
              <w:t>sustenabilităţii</w:t>
            </w:r>
            <w:proofErr w:type="spellEnd"/>
            <w:r w:rsidRPr="00072818">
              <w:rPr>
                <w:rFonts w:asciiTheme="minorHAnsi" w:hAnsiTheme="minorHAnsi" w:cstheme="minorHAnsi"/>
                <w:sz w:val="22"/>
                <w:szCs w:val="22"/>
              </w:rPr>
              <w:t xml:space="preserve"> financiare a proiectului implică proiectarea unui flux de numerar cumulat pozitiv pe fiecare an al perioadei analizate demonstrând că proiectul nu întâmpină riscul unui deficit de numerar (</w:t>
            </w:r>
            <w:proofErr w:type="spellStart"/>
            <w:r w:rsidRPr="00072818">
              <w:rPr>
                <w:rFonts w:asciiTheme="minorHAnsi" w:hAnsiTheme="minorHAnsi" w:cstheme="minorHAnsi"/>
                <w:sz w:val="22"/>
                <w:szCs w:val="22"/>
              </w:rPr>
              <w:t>lichidităţi</w:t>
            </w:r>
            <w:proofErr w:type="spellEnd"/>
            <w:r w:rsidRPr="00072818">
              <w:rPr>
                <w:rFonts w:asciiTheme="minorHAnsi" w:hAnsiTheme="minorHAnsi" w:cstheme="minorHAnsi"/>
                <w:sz w:val="22"/>
                <w:szCs w:val="22"/>
              </w:rPr>
              <w:t xml:space="preserve">) care să pună în pericol realizarea sau operarea </w:t>
            </w:r>
            <w:proofErr w:type="spellStart"/>
            <w:r w:rsidRPr="00072818">
              <w:rPr>
                <w:rFonts w:asciiTheme="minorHAnsi" w:hAnsiTheme="minorHAnsi" w:cstheme="minorHAnsi"/>
                <w:sz w:val="22"/>
                <w:szCs w:val="22"/>
              </w:rPr>
              <w:t>investiţiei</w:t>
            </w:r>
            <w:proofErr w:type="spellEnd"/>
            <w:r w:rsidRPr="00072818">
              <w:rPr>
                <w:rFonts w:asciiTheme="minorHAnsi" w:hAnsiTheme="minorHAnsi" w:cstheme="minorHAnsi"/>
                <w:sz w:val="22"/>
                <w:szCs w:val="22"/>
              </w:rPr>
              <w:t xml:space="preserve">.  </w:t>
            </w:r>
          </w:p>
        </w:tc>
        <w:tc>
          <w:tcPr>
            <w:tcW w:w="1005" w:type="dxa"/>
            <w:gridSpan w:val="3"/>
            <w:noWrap/>
          </w:tcPr>
          <w:p w14:paraId="7848D723" w14:textId="0667D99A" w:rsidR="00072818" w:rsidRPr="00072818" w:rsidRDefault="00B54BF6" w:rsidP="00072818">
            <w:pPr>
              <w:spacing w:before="0" w:after="0"/>
              <w:jc w:val="both"/>
              <w:rPr>
                <w:rFonts w:asciiTheme="minorHAnsi" w:hAnsiTheme="minorHAnsi" w:cstheme="minorHAnsi"/>
                <w:sz w:val="22"/>
                <w:szCs w:val="22"/>
              </w:rPr>
            </w:pPr>
            <w:r>
              <w:rPr>
                <w:rFonts w:asciiTheme="minorHAnsi" w:hAnsiTheme="minorHAnsi" w:cstheme="minorHAnsi"/>
                <w:sz w:val="22"/>
                <w:szCs w:val="22"/>
              </w:rPr>
              <w:t>2</w:t>
            </w:r>
          </w:p>
        </w:tc>
        <w:tc>
          <w:tcPr>
            <w:tcW w:w="1134" w:type="dxa"/>
            <w:gridSpan w:val="3"/>
            <w:noWrap/>
          </w:tcPr>
          <w:p w14:paraId="1D724E4E" w14:textId="77777777" w:rsidR="00072818" w:rsidRPr="00072818" w:rsidRDefault="00072818" w:rsidP="00072818">
            <w:pPr>
              <w:spacing w:before="0" w:after="0"/>
              <w:jc w:val="both"/>
              <w:rPr>
                <w:rFonts w:asciiTheme="minorHAnsi" w:hAnsiTheme="minorHAnsi" w:cstheme="minorHAnsi"/>
                <w:sz w:val="22"/>
                <w:szCs w:val="22"/>
              </w:rPr>
            </w:pPr>
          </w:p>
        </w:tc>
        <w:tc>
          <w:tcPr>
            <w:tcW w:w="1134" w:type="dxa"/>
            <w:gridSpan w:val="3"/>
            <w:noWrap/>
          </w:tcPr>
          <w:p w14:paraId="4532D217"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1134" w:type="dxa"/>
            <w:gridSpan w:val="3"/>
            <w:noWrap/>
          </w:tcPr>
          <w:p w14:paraId="49B28855"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677" w:type="dxa"/>
            <w:gridSpan w:val="2"/>
            <w:noWrap/>
          </w:tcPr>
          <w:p w14:paraId="612505C2"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r>
      <w:tr w:rsidR="00072818" w:rsidRPr="00072818" w14:paraId="49553CB3" w14:textId="77777777" w:rsidTr="00B54BF6">
        <w:trPr>
          <w:trHeight w:val="702"/>
        </w:trPr>
        <w:tc>
          <w:tcPr>
            <w:tcW w:w="834" w:type="dxa"/>
          </w:tcPr>
          <w:p w14:paraId="2FE2C264"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1577" w:type="dxa"/>
            <w:vMerge/>
            <w:noWrap/>
            <w:vAlign w:val="center"/>
          </w:tcPr>
          <w:p w14:paraId="294846A7" w14:textId="77777777" w:rsidR="00072818" w:rsidRPr="00072818" w:rsidRDefault="00072818" w:rsidP="00072818">
            <w:pPr>
              <w:spacing w:before="0" w:after="0"/>
              <w:jc w:val="both"/>
              <w:rPr>
                <w:rFonts w:asciiTheme="minorHAnsi" w:hAnsiTheme="minorHAnsi" w:cstheme="minorHAnsi"/>
                <w:b/>
                <w:bCs/>
                <w:color w:val="000000" w:themeColor="text1"/>
                <w:sz w:val="22"/>
                <w:szCs w:val="22"/>
              </w:rPr>
            </w:pPr>
          </w:p>
        </w:tc>
        <w:tc>
          <w:tcPr>
            <w:tcW w:w="7526" w:type="dxa"/>
            <w:gridSpan w:val="2"/>
            <w:noWrap/>
          </w:tcPr>
          <w:p w14:paraId="54CB43B7" w14:textId="7E69CD75" w:rsidR="00072818" w:rsidRPr="00072818" w:rsidRDefault="00072818" w:rsidP="00072818">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 xml:space="preserve">b. Fluxul de numerar net cumulat prezintă valori negative oricând pe durata de analiză a </w:t>
            </w:r>
            <w:proofErr w:type="spellStart"/>
            <w:r w:rsidRPr="00072818">
              <w:rPr>
                <w:rFonts w:asciiTheme="minorHAnsi" w:hAnsiTheme="minorHAnsi" w:cstheme="minorHAnsi"/>
                <w:sz w:val="22"/>
                <w:szCs w:val="22"/>
              </w:rPr>
              <w:t>investiţiei</w:t>
            </w:r>
            <w:proofErr w:type="spellEnd"/>
            <w:r w:rsidRPr="00072818">
              <w:rPr>
                <w:rFonts w:asciiTheme="minorHAnsi" w:hAnsiTheme="minorHAnsi" w:cstheme="minorHAnsi"/>
                <w:sz w:val="22"/>
                <w:szCs w:val="22"/>
              </w:rPr>
              <w:t xml:space="preserve">. Punctarea cu 0 duce la respingerea proiectului. </w:t>
            </w:r>
          </w:p>
        </w:tc>
        <w:tc>
          <w:tcPr>
            <w:tcW w:w="1005" w:type="dxa"/>
            <w:gridSpan w:val="3"/>
            <w:noWrap/>
          </w:tcPr>
          <w:p w14:paraId="14F1B586" w14:textId="3BFBFB1D" w:rsidR="00072818" w:rsidRPr="00072818" w:rsidRDefault="00072818" w:rsidP="00072818">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0</w:t>
            </w:r>
          </w:p>
        </w:tc>
        <w:tc>
          <w:tcPr>
            <w:tcW w:w="1134" w:type="dxa"/>
            <w:gridSpan w:val="3"/>
            <w:noWrap/>
          </w:tcPr>
          <w:p w14:paraId="17CD9AB1" w14:textId="77777777" w:rsidR="00072818" w:rsidRPr="00072818" w:rsidRDefault="00072818" w:rsidP="00072818">
            <w:pPr>
              <w:spacing w:before="0" w:after="0"/>
              <w:jc w:val="both"/>
              <w:rPr>
                <w:rFonts w:asciiTheme="minorHAnsi" w:hAnsiTheme="minorHAnsi" w:cstheme="minorHAnsi"/>
                <w:sz w:val="22"/>
                <w:szCs w:val="22"/>
              </w:rPr>
            </w:pPr>
          </w:p>
        </w:tc>
        <w:tc>
          <w:tcPr>
            <w:tcW w:w="1134" w:type="dxa"/>
            <w:gridSpan w:val="3"/>
            <w:noWrap/>
          </w:tcPr>
          <w:p w14:paraId="45B436F1"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1134" w:type="dxa"/>
            <w:gridSpan w:val="3"/>
            <w:noWrap/>
          </w:tcPr>
          <w:p w14:paraId="2DAC8FB2"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c>
          <w:tcPr>
            <w:tcW w:w="677" w:type="dxa"/>
            <w:gridSpan w:val="2"/>
            <w:noWrap/>
          </w:tcPr>
          <w:p w14:paraId="501178D4" w14:textId="77777777" w:rsidR="00072818" w:rsidRPr="00072818" w:rsidRDefault="00072818" w:rsidP="00072818">
            <w:pPr>
              <w:spacing w:before="0" w:after="0"/>
              <w:jc w:val="both"/>
              <w:rPr>
                <w:rFonts w:asciiTheme="minorHAnsi" w:hAnsiTheme="minorHAnsi" w:cstheme="minorHAnsi"/>
                <w:color w:val="000000" w:themeColor="text1"/>
                <w:sz w:val="22"/>
                <w:szCs w:val="22"/>
              </w:rPr>
            </w:pPr>
          </w:p>
        </w:tc>
      </w:tr>
      <w:tr w:rsidR="00047094" w:rsidRPr="00072818" w14:paraId="4E3F8201" w14:textId="77777777" w:rsidTr="00B54BF6">
        <w:trPr>
          <w:trHeight w:val="285"/>
        </w:trPr>
        <w:tc>
          <w:tcPr>
            <w:tcW w:w="834" w:type="dxa"/>
            <w:shd w:val="clear" w:color="auto" w:fill="BFBFBF" w:themeFill="background1" w:themeFillShade="BF"/>
            <w:noWrap/>
            <w:vAlign w:val="center"/>
          </w:tcPr>
          <w:p w14:paraId="430513A9" w14:textId="77777777" w:rsidR="00047094" w:rsidRPr="00072818" w:rsidRDefault="00047094" w:rsidP="00047094">
            <w:pPr>
              <w:spacing w:before="0" w:after="0"/>
              <w:jc w:val="center"/>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3</w:t>
            </w:r>
          </w:p>
        </w:tc>
        <w:tc>
          <w:tcPr>
            <w:tcW w:w="9109" w:type="dxa"/>
            <w:gridSpan w:val="4"/>
            <w:shd w:val="clear" w:color="auto" w:fill="BFBFBF" w:themeFill="background1" w:themeFillShade="BF"/>
            <w:vAlign w:val="center"/>
          </w:tcPr>
          <w:p w14:paraId="34D00639" w14:textId="202648D7" w:rsidR="00047094" w:rsidRPr="00072818" w:rsidRDefault="00047094" w:rsidP="00047094">
            <w:pPr>
              <w:spacing w:before="0" w:after="0"/>
              <w:jc w:val="both"/>
              <w:rPr>
                <w:rFonts w:asciiTheme="minorHAnsi" w:hAnsiTheme="minorHAnsi" w:cstheme="minorHAnsi"/>
                <w:b/>
                <w:bCs/>
                <w:sz w:val="22"/>
                <w:szCs w:val="22"/>
              </w:rPr>
            </w:pPr>
            <w:proofErr w:type="spellStart"/>
            <w:r w:rsidRPr="00072818">
              <w:rPr>
                <w:rFonts w:asciiTheme="minorHAnsi" w:hAnsiTheme="minorHAnsi" w:cstheme="minorHAnsi"/>
                <w:b/>
                <w:bCs/>
                <w:sz w:val="22"/>
                <w:szCs w:val="22"/>
              </w:rPr>
              <w:t>Contribuţia</w:t>
            </w:r>
            <w:proofErr w:type="spellEnd"/>
            <w:r w:rsidRPr="00072818">
              <w:rPr>
                <w:rFonts w:asciiTheme="minorHAnsi" w:hAnsiTheme="minorHAnsi" w:cstheme="minorHAnsi"/>
                <w:b/>
                <w:bCs/>
                <w:sz w:val="22"/>
                <w:szCs w:val="22"/>
              </w:rPr>
              <w:t xml:space="preserve"> la principiile privind dezvoltarea durabilă, DNSH, egalitatea de </w:t>
            </w:r>
            <w:proofErr w:type="spellStart"/>
            <w:r w:rsidRPr="00072818">
              <w:rPr>
                <w:rFonts w:asciiTheme="minorHAnsi" w:hAnsiTheme="minorHAnsi" w:cstheme="minorHAnsi"/>
                <w:b/>
                <w:bCs/>
                <w:sz w:val="22"/>
                <w:szCs w:val="22"/>
              </w:rPr>
              <w:t>şanse</w:t>
            </w:r>
            <w:proofErr w:type="spellEnd"/>
            <w:r w:rsidRPr="00072818">
              <w:rPr>
                <w:rFonts w:asciiTheme="minorHAnsi" w:hAnsiTheme="minorHAnsi" w:cstheme="minorHAnsi"/>
                <w:b/>
                <w:bCs/>
                <w:sz w:val="22"/>
                <w:szCs w:val="22"/>
              </w:rPr>
              <w:t>, de gen nediscriminarea</w:t>
            </w:r>
            <w:r w:rsidR="00535A56">
              <w:rPr>
                <w:rFonts w:asciiTheme="minorHAnsi" w:hAnsiTheme="minorHAnsi" w:cstheme="minorHAnsi"/>
                <w:b/>
                <w:bCs/>
                <w:sz w:val="22"/>
                <w:szCs w:val="22"/>
              </w:rPr>
              <w:t xml:space="preserve">, prevenirea si combaterea </w:t>
            </w:r>
            <w:proofErr w:type="spellStart"/>
            <w:r w:rsidR="00535A56">
              <w:rPr>
                <w:rFonts w:asciiTheme="minorHAnsi" w:hAnsiTheme="minorHAnsi" w:cstheme="minorHAnsi"/>
                <w:b/>
                <w:bCs/>
                <w:sz w:val="22"/>
                <w:szCs w:val="22"/>
              </w:rPr>
              <w:t>segregarii</w:t>
            </w:r>
            <w:proofErr w:type="spellEnd"/>
            <w:r w:rsidRPr="00072818">
              <w:rPr>
                <w:rFonts w:asciiTheme="minorHAnsi" w:hAnsiTheme="minorHAnsi" w:cstheme="minorHAnsi"/>
                <w:b/>
                <w:bCs/>
                <w:sz w:val="22"/>
                <w:szCs w:val="22"/>
              </w:rPr>
              <w:t xml:space="preserve"> și accesibilitatea </w:t>
            </w:r>
          </w:p>
          <w:p w14:paraId="2B8B8BA7" w14:textId="1802F770"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Punctaj maxim: 1</w:t>
            </w:r>
            <w:r w:rsidR="005E3AAB">
              <w:rPr>
                <w:rFonts w:asciiTheme="minorHAnsi" w:hAnsiTheme="minorHAnsi" w:cstheme="minorHAnsi"/>
                <w:b/>
                <w:bCs/>
                <w:sz w:val="22"/>
                <w:szCs w:val="22"/>
              </w:rPr>
              <w:t>5</w:t>
            </w:r>
            <w:r w:rsidRPr="00072818">
              <w:rPr>
                <w:rFonts w:asciiTheme="minorHAnsi" w:hAnsiTheme="minorHAnsi" w:cstheme="minorHAnsi"/>
                <w:b/>
                <w:bCs/>
                <w:sz w:val="22"/>
                <w:szCs w:val="22"/>
              </w:rPr>
              <w:t xml:space="preserve"> puncte.</w:t>
            </w:r>
          </w:p>
        </w:tc>
        <w:tc>
          <w:tcPr>
            <w:tcW w:w="1005" w:type="dxa"/>
            <w:gridSpan w:val="3"/>
            <w:shd w:val="clear" w:color="auto" w:fill="BFBFBF" w:themeFill="background1" w:themeFillShade="BF"/>
            <w:noWrap/>
            <w:vAlign w:val="center"/>
          </w:tcPr>
          <w:p w14:paraId="2379626E" w14:textId="293F3A56" w:rsidR="00047094" w:rsidRPr="00072818" w:rsidRDefault="00047094" w:rsidP="00047094">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b/>
                <w:bCs/>
                <w:sz w:val="22"/>
                <w:szCs w:val="22"/>
              </w:rPr>
              <w:t>1</w:t>
            </w:r>
            <w:r w:rsidR="005E3AAB">
              <w:rPr>
                <w:rFonts w:asciiTheme="minorHAnsi" w:hAnsiTheme="minorHAnsi" w:cstheme="minorHAnsi"/>
                <w:b/>
                <w:bCs/>
                <w:sz w:val="22"/>
                <w:szCs w:val="22"/>
              </w:rPr>
              <w:t>5</w:t>
            </w:r>
          </w:p>
        </w:tc>
        <w:tc>
          <w:tcPr>
            <w:tcW w:w="1134" w:type="dxa"/>
            <w:gridSpan w:val="3"/>
            <w:shd w:val="clear" w:color="auto" w:fill="BFBFBF" w:themeFill="background1" w:themeFillShade="BF"/>
            <w:noWrap/>
          </w:tcPr>
          <w:p w14:paraId="02C1EADC"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shd w:val="clear" w:color="auto" w:fill="BFBFBF" w:themeFill="background1" w:themeFillShade="BF"/>
            <w:noWrap/>
          </w:tcPr>
          <w:p w14:paraId="645BA5AE"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shd w:val="clear" w:color="auto" w:fill="BFBFBF" w:themeFill="background1" w:themeFillShade="BF"/>
            <w:noWrap/>
          </w:tcPr>
          <w:p w14:paraId="2AEFE10D" w14:textId="77777777" w:rsidR="00047094" w:rsidRPr="00072818" w:rsidRDefault="00047094" w:rsidP="00047094">
            <w:pPr>
              <w:spacing w:before="0" w:after="0"/>
              <w:jc w:val="both"/>
              <w:rPr>
                <w:rFonts w:asciiTheme="minorHAnsi" w:hAnsiTheme="minorHAnsi" w:cstheme="minorHAnsi"/>
                <w:b/>
                <w:bCs/>
                <w:color w:val="000000" w:themeColor="text1"/>
                <w:sz w:val="22"/>
                <w:szCs w:val="22"/>
              </w:rPr>
            </w:pPr>
          </w:p>
        </w:tc>
        <w:tc>
          <w:tcPr>
            <w:tcW w:w="671" w:type="dxa"/>
            <w:shd w:val="clear" w:color="auto" w:fill="BFBFBF" w:themeFill="background1" w:themeFillShade="BF"/>
            <w:noWrap/>
          </w:tcPr>
          <w:p w14:paraId="4F997C39" w14:textId="77777777" w:rsidR="00047094" w:rsidRPr="00072818" w:rsidRDefault="00047094" w:rsidP="00047094">
            <w:pPr>
              <w:spacing w:before="0" w:after="0"/>
              <w:jc w:val="both"/>
              <w:rPr>
                <w:rFonts w:asciiTheme="minorHAnsi" w:hAnsiTheme="minorHAnsi" w:cstheme="minorHAnsi"/>
                <w:b/>
                <w:bCs/>
                <w:color w:val="000000" w:themeColor="text1"/>
                <w:sz w:val="22"/>
                <w:szCs w:val="22"/>
              </w:rPr>
            </w:pPr>
          </w:p>
        </w:tc>
      </w:tr>
      <w:tr w:rsidR="00047094" w:rsidRPr="00072818" w14:paraId="45BF1E93" w14:textId="77777777" w:rsidTr="00B54BF6">
        <w:trPr>
          <w:trHeight w:val="285"/>
        </w:trPr>
        <w:tc>
          <w:tcPr>
            <w:tcW w:w="834" w:type="dxa"/>
            <w:noWrap/>
            <w:vAlign w:val="center"/>
            <w:hideMark/>
          </w:tcPr>
          <w:p w14:paraId="756B3E65" w14:textId="77777777" w:rsidR="00047094" w:rsidRPr="00072818" w:rsidRDefault="00047094" w:rsidP="00047094">
            <w:pPr>
              <w:spacing w:before="0" w:after="0"/>
              <w:jc w:val="center"/>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3.1.</w:t>
            </w:r>
          </w:p>
        </w:tc>
        <w:tc>
          <w:tcPr>
            <w:tcW w:w="9109" w:type="dxa"/>
            <w:gridSpan w:val="4"/>
            <w:vAlign w:val="center"/>
            <w:hideMark/>
          </w:tcPr>
          <w:p w14:paraId="2E45A752" w14:textId="77777777" w:rsidR="00047094" w:rsidRPr="00072818" w:rsidRDefault="00047094" w:rsidP="00047094">
            <w:pPr>
              <w:spacing w:before="0" w:after="0"/>
              <w:rPr>
                <w:rFonts w:asciiTheme="minorHAnsi" w:hAnsiTheme="minorHAnsi" w:cstheme="minorHAnsi"/>
                <w:b/>
                <w:bCs/>
                <w:sz w:val="22"/>
                <w:szCs w:val="22"/>
              </w:rPr>
            </w:pPr>
            <w:r w:rsidRPr="00072818">
              <w:rPr>
                <w:rFonts w:asciiTheme="minorHAnsi" w:hAnsiTheme="minorHAnsi" w:cstheme="minorHAnsi"/>
                <w:b/>
                <w:bCs/>
                <w:sz w:val="22"/>
                <w:szCs w:val="22"/>
              </w:rPr>
              <w:t xml:space="preserve">Contribuția la principiile privind  dezvoltarea durabilă </w:t>
            </w:r>
          </w:p>
          <w:p w14:paraId="4130CDBB" w14:textId="7EB5A03C" w:rsidR="00047094" w:rsidRPr="00072818" w:rsidRDefault="00047094" w:rsidP="00047094">
            <w:pPr>
              <w:spacing w:before="0" w:after="0"/>
              <w:rPr>
                <w:rFonts w:asciiTheme="minorHAnsi" w:hAnsiTheme="minorHAnsi" w:cstheme="minorHAnsi"/>
                <w:b/>
                <w:bCs/>
                <w:sz w:val="22"/>
                <w:szCs w:val="22"/>
              </w:rPr>
            </w:pPr>
            <w:r w:rsidRPr="00072818">
              <w:rPr>
                <w:rFonts w:asciiTheme="minorHAnsi" w:hAnsiTheme="minorHAnsi" w:cstheme="minorHAnsi"/>
                <w:b/>
                <w:bCs/>
                <w:sz w:val="22"/>
                <w:szCs w:val="22"/>
              </w:rPr>
              <w:t xml:space="preserve">Punctaj maxim: </w:t>
            </w:r>
            <w:r w:rsidR="005E3AAB">
              <w:rPr>
                <w:rFonts w:asciiTheme="minorHAnsi" w:hAnsiTheme="minorHAnsi" w:cstheme="minorHAnsi"/>
                <w:b/>
                <w:bCs/>
                <w:sz w:val="22"/>
                <w:szCs w:val="22"/>
              </w:rPr>
              <w:t>7</w:t>
            </w:r>
            <w:r w:rsidRPr="00072818">
              <w:rPr>
                <w:rFonts w:asciiTheme="minorHAnsi" w:hAnsiTheme="minorHAnsi" w:cstheme="minorHAnsi"/>
                <w:b/>
                <w:bCs/>
                <w:sz w:val="22"/>
                <w:szCs w:val="22"/>
              </w:rPr>
              <w:t xml:space="preserve"> puncte.</w:t>
            </w:r>
          </w:p>
          <w:p w14:paraId="085149B7" w14:textId="77777777"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Punctajele acordate la fiecare subcriteriu notat cu a, b, variază între: 0 puncte (punctajul minim) și punctajul indicat în dreptul subcriteriului.</w:t>
            </w:r>
          </w:p>
        </w:tc>
        <w:tc>
          <w:tcPr>
            <w:tcW w:w="1005" w:type="dxa"/>
            <w:gridSpan w:val="3"/>
            <w:noWrap/>
            <w:vAlign w:val="center"/>
            <w:hideMark/>
          </w:tcPr>
          <w:p w14:paraId="3185AF99" w14:textId="3E666162" w:rsidR="00047094" w:rsidRPr="00072818" w:rsidRDefault="005E3AAB" w:rsidP="00047094">
            <w:pPr>
              <w:spacing w:before="0" w:after="0"/>
              <w:jc w:val="both"/>
              <w:rPr>
                <w:rFonts w:asciiTheme="minorHAnsi" w:hAnsiTheme="minorHAnsi" w:cstheme="minorHAnsi"/>
                <w:b/>
                <w:bCs/>
                <w:color w:val="000000" w:themeColor="text1"/>
                <w:sz w:val="22"/>
                <w:szCs w:val="22"/>
              </w:rPr>
            </w:pPr>
            <w:r>
              <w:rPr>
                <w:rFonts w:asciiTheme="minorHAnsi" w:hAnsiTheme="minorHAnsi" w:cstheme="minorHAnsi"/>
                <w:b/>
                <w:bCs/>
                <w:sz w:val="22"/>
                <w:szCs w:val="22"/>
              </w:rPr>
              <w:t>7</w:t>
            </w:r>
          </w:p>
        </w:tc>
        <w:tc>
          <w:tcPr>
            <w:tcW w:w="1134" w:type="dxa"/>
            <w:gridSpan w:val="3"/>
            <w:noWrap/>
            <w:hideMark/>
          </w:tcPr>
          <w:p w14:paraId="70AE4A4F" w14:textId="77777777"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6965AEB6" w14:textId="77777777"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7CEC5940" w14:textId="77777777"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color w:val="000000" w:themeColor="text1"/>
                <w:sz w:val="22"/>
                <w:szCs w:val="22"/>
              </w:rPr>
              <w:t> </w:t>
            </w:r>
          </w:p>
        </w:tc>
        <w:tc>
          <w:tcPr>
            <w:tcW w:w="671" w:type="dxa"/>
            <w:noWrap/>
            <w:hideMark/>
          </w:tcPr>
          <w:p w14:paraId="1228E3FD" w14:textId="77777777" w:rsidR="00047094" w:rsidRPr="00072818" w:rsidRDefault="00047094" w:rsidP="00047094">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color w:val="000000" w:themeColor="text1"/>
                <w:sz w:val="22"/>
                <w:szCs w:val="22"/>
              </w:rPr>
              <w:t> </w:t>
            </w:r>
          </w:p>
        </w:tc>
      </w:tr>
      <w:tr w:rsidR="00047094" w:rsidRPr="00072818" w14:paraId="18B077E3" w14:textId="77777777" w:rsidTr="00B54BF6">
        <w:trPr>
          <w:trHeight w:val="300"/>
        </w:trPr>
        <w:tc>
          <w:tcPr>
            <w:tcW w:w="834" w:type="dxa"/>
            <w:vMerge w:val="restart"/>
            <w:noWrap/>
            <w:vAlign w:val="center"/>
          </w:tcPr>
          <w:p w14:paraId="5004DA0C" w14:textId="77777777" w:rsidR="00047094" w:rsidRPr="00072818" w:rsidRDefault="00047094" w:rsidP="00047094">
            <w:pPr>
              <w:spacing w:before="0" w:after="0"/>
              <w:jc w:val="center"/>
              <w:rPr>
                <w:rFonts w:asciiTheme="minorHAnsi" w:hAnsiTheme="minorHAnsi" w:cstheme="minorHAnsi"/>
                <w:color w:val="000000" w:themeColor="text1"/>
                <w:sz w:val="22"/>
                <w:szCs w:val="22"/>
              </w:rPr>
            </w:pPr>
          </w:p>
          <w:p w14:paraId="652DE6BC" w14:textId="77777777" w:rsidR="00047094" w:rsidRPr="00072818" w:rsidRDefault="00047094" w:rsidP="00047094">
            <w:pPr>
              <w:spacing w:before="0" w:after="0"/>
              <w:jc w:val="center"/>
              <w:rPr>
                <w:rFonts w:asciiTheme="minorHAnsi" w:hAnsiTheme="minorHAnsi" w:cstheme="minorHAnsi"/>
                <w:color w:val="000000" w:themeColor="text1"/>
                <w:sz w:val="22"/>
                <w:szCs w:val="22"/>
              </w:rPr>
            </w:pPr>
          </w:p>
        </w:tc>
        <w:tc>
          <w:tcPr>
            <w:tcW w:w="1577" w:type="dxa"/>
            <w:vMerge w:val="restart"/>
            <w:noWrap/>
            <w:vAlign w:val="center"/>
          </w:tcPr>
          <w:p w14:paraId="2CF9951D" w14:textId="77777777" w:rsidR="00047094" w:rsidRPr="00072818" w:rsidRDefault="00047094" w:rsidP="00047094">
            <w:pPr>
              <w:spacing w:before="0" w:after="0"/>
              <w:jc w:val="both"/>
              <w:rPr>
                <w:rFonts w:asciiTheme="minorHAnsi" w:hAnsiTheme="minorHAnsi" w:cstheme="minorHAnsi"/>
                <w:b/>
                <w:bCs/>
                <w:sz w:val="22"/>
                <w:szCs w:val="22"/>
              </w:rPr>
            </w:pPr>
            <w:r w:rsidRPr="00072818">
              <w:rPr>
                <w:rFonts w:asciiTheme="minorHAnsi" w:hAnsiTheme="minorHAnsi" w:cstheme="minorHAnsi"/>
                <w:b/>
                <w:bCs/>
                <w:sz w:val="22"/>
                <w:szCs w:val="22"/>
              </w:rPr>
              <w:t>Punctajul este cumulativ</w:t>
            </w:r>
          </w:p>
        </w:tc>
        <w:tc>
          <w:tcPr>
            <w:tcW w:w="7526" w:type="dxa"/>
            <w:gridSpan w:val="2"/>
            <w:vAlign w:val="center"/>
          </w:tcPr>
          <w:p w14:paraId="7DDA32B4" w14:textId="130B00D5" w:rsidR="00047094" w:rsidRPr="00072818" w:rsidRDefault="00047094" w:rsidP="00047094">
            <w:pPr>
              <w:spacing w:before="0" w:after="0"/>
              <w:jc w:val="both"/>
              <w:rPr>
                <w:rFonts w:asciiTheme="minorHAnsi" w:hAnsiTheme="minorHAnsi" w:cstheme="minorHAnsi"/>
                <w:b/>
                <w:bCs/>
                <w:sz w:val="22"/>
                <w:szCs w:val="22"/>
              </w:rPr>
            </w:pPr>
            <w:r w:rsidRPr="00072818">
              <w:rPr>
                <w:rFonts w:asciiTheme="minorHAnsi" w:hAnsiTheme="minorHAnsi" w:cstheme="minorHAnsi"/>
                <w:sz w:val="22"/>
                <w:szCs w:val="22"/>
              </w:rPr>
              <w:t xml:space="preserve">a. Proiectul prevede măsuri privind </w:t>
            </w:r>
            <w:r w:rsidRPr="00072818">
              <w:rPr>
                <w:rFonts w:asciiTheme="minorHAnsi" w:hAnsiTheme="minorHAnsi" w:cstheme="minorHAnsi"/>
                <w:b/>
                <w:bCs/>
                <w:sz w:val="22"/>
                <w:szCs w:val="22"/>
              </w:rPr>
              <w:t>colectarea selectiva si</w:t>
            </w:r>
            <w:r w:rsidRPr="00072818">
              <w:rPr>
                <w:rFonts w:asciiTheme="minorHAnsi" w:hAnsiTheme="minorHAnsi" w:cstheme="minorHAnsi"/>
                <w:sz w:val="22"/>
                <w:szCs w:val="22"/>
              </w:rPr>
              <w:t xml:space="preserve"> minimizarea la sursă a deșeurilor generate.</w:t>
            </w:r>
          </w:p>
        </w:tc>
        <w:tc>
          <w:tcPr>
            <w:tcW w:w="1005" w:type="dxa"/>
            <w:gridSpan w:val="3"/>
            <w:noWrap/>
            <w:vAlign w:val="center"/>
          </w:tcPr>
          <w:p w14:paraId="36D813EF" w14:textId="3CF0EF97" w:rsidR="00047094" w:rsidRPr="00072818" w:rsidRDefault="005E3AAB" w:rsidP="00047094">
            <w:pPr>
              <w:spacing w:before="0" w:after="0"/>
              <w:jc w:val="both"/>
              <w:rPr>
                <w:rFonts w:asciiTheme="minorHAnsi" w:hAnsiTheme="minorHAnsi" w:cstheme="minorHAnsi"/>
                <w:sz w:val="22"/>
                <w:szCs w:val="22"/>
              </w:rPr>
            </w:pPr>
            <w:r>
              <w:rPr>
                <w:rFonts w:asciiTheme="minorHAnsi" w:hAnsiTheme="minorHAnsi" w:cstheme="minorHAnsi"/>
                <w:sz w:val="22"/>
                <w:szCs w:val="22"/>
              </w:rPr>
              <w:t>3</w:t>
            </w:r>
          </w:p>
        </w:tc>
        <w:tc>
          <w:tcPr>
            <w:tcW w:w="1134" w:type="dxa"/>
            <w:gridSpan w:val="3"/>
            <w:noWrap/>
          </w:tcPr>
          <w:p w14:paraId="1A818B12"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76C103CF"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1134" w:type="dxa"/>
            <w:gridSpan w:val="3"/>
            <w:noWrap/>
          </w:tcPr>
          <w:p w14:paraId="65BC06F8"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c>
          <w:tcPr>
            <w:tcW w:w="677" w:type="dxa"/>
            <w:gridSpan w:val="2"/>
            <w:noWrap/>
          </w:tcPr>
          <w:p w14:paraId="79645226" w14:textId="77777777" w:rsidR="00047094" w:rsidRPr="00072818" w:rsidRDefault="00047094" w:rsidP="00047094">
            <w:pPr>
              <w:spacing w:before="0" w:after="0"/>
              <w:jc w:val="both"/>
              <w:rPr>
                <w:rFonts w:asciiTheme="minorHAnsi" w:hAnsiTheme="minorHAnsi" w:cstheme="minorHAnsi"/>
                <w:color w:val="000000" w:themeColor="text1"/>
                <w:sz w:val="22"/>
                <w:szCs w:val="22"/>
              </w:rPr>
            </w:pPr>
          </w:p>
        </w:tc>
      </w:tr>
      <w:tr w:rsidR="000E2DF7" w:rsidRPr="00072818" w14:paraId="1237A04B" w14:textId="77777777" w:rsidTr="00B54BF6">
        <w:trPr>
          <w:trHeight w:val="300"/>
        </w:trPr>
        <w:tc>
          <w:tcPr>
            <w:tcW w:w="834" w:type="dxa"/>
            <w:vMerge/>
            <w:noWrap/>
            <w:vAlign w:val="center"/>
          </w:tcPr>
          <w:p w14:paraId="278091D4" w14:textId="77777777" w:rsidR="000E2DF7" w:rsidRPr="00072818" w:rsidRDefault="000E2DF7" w:rsidP="000E2DF7">
            <w:pPr>
              <w:spacing w:before="0" w:after="0"/>
              <w:jc w:val="center"/>
              <w:rPr>
                <w:rFonts w:asciiTheme="minorHAnsi" w:hAnsiTheme="minorHAnsi" w:cstheme="minorHAnsi"/>
                <w:color w:val="000000" w:themeColor="text1"/>
                <w:sz w:val="22"/>
                <w:szCs w:val="22"/>
              </w:rPr>
            </w:pPr>
          </w:p>
        </w:tc>
        <w:tc>
          <w:tcPr>
            <w:tcW w:w="1577" w:type="dxa"/>
            <w:vMerge/>
            <w:noWrap/>
            <w:vAlign w:val="center"/>
          </w:tcPr>
          <w:p w14:paraId="0A67432B" w14:textId="77777777" w:rsidR="000E2DF7" w:rsidRPr="00072818" w:rsidRDefault="000E2DF7" w:rsidP="000E2DF7">
            <w:pPr>
              <w:spacing w:before="0" w:after="0"/>
              <w:jc w:val="both"/>
              <w:rPr>
                <w:rFonts w:asciiTheme="minorHAnsi" w:hAnsiTheme="minorHAnsi" w:cstheme="minorHAnsi"/>
                <w:b/>
                <w:bCs/>
                <w:sz w:val="22"/>
                <w:szCs w:val="22"/>
              </w:rPr>
            </w:pPr>
          </w:p>
        </w:tc>
        <w:tc>
          <w:tcPr>
            <w:tcW w:w="7526" w:type="dxa"/>
            <w:gridSpan w:val="2"/>
            <w:vAlign w:val="center"/>
          </w:tcPr>
          <w:p w14:paraId="3688713C" w14:textId="25801F5E" w:rsidR="000E2DF7" w:rsidRPr="00072818" w:rsidRDefault="000E2DF7" w:rsidP="000E2DF7">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 xml:space="preserve">b. Proiectul prevede măsuri privind </w:t>
            </w:r>
            <w:r w:rsidRPr="00072818">
              <w:rPr>
                <w:rFonts w:asciiTheme="minorHAnsi" w:hAnsiTheme="minorHAnsi" w:cstheme="minorHAnsi"/>
                <w:b/>
                <w:bCs/>
                <w:sz w:val="22"/>
                <w:szCs w:val="22"/>
              </w:rPr>
              <w:t xml:space="preserve">planificarea </w:t>
            </w:r>
            <w:proofErr w:type="spellStart"/>
            <w:r w:rsidRPr="00072818">
              <w:rPr>
                <w:rFonts w:asciiTheme="minorHAnsi" w:hAnsiTheme="minorHAnsi" w:cstheme="minorHAnsi"/>
                <w:b/>
                <w:bCs/>
                <w:sz w:val="22"/>
                <w:szCs w:val="22"/>
              </w:rPr>
              <w:t>spatiului</w:t>
            </w:r>
            <w:proofErr w:type="spellEnd"/>
            <w:r w:rsidRPr="00072818">
              <w:rPr>
                <w:rFonts w:asciiTheme="minorHAnsi" w:hAnsiTheme="minorHAnsi" w:cstheme="minorHAnsi"/>
                <w:b/>
                <w:bCs/>
                <w:sz w:val="22"/>
                <w:szCs w:val="22"/>
              </w:rPr>
              <w:t xml:space="preserve"> verde</w:t>
            </w:r>
          </w:p>
        </w:tc>
        <w:tc>
          <w:tcPr>
            <w:tcW w:w="1005" w:type="dxa"/>
            <w:gridSpan w:val="3"/>
            <w:noWrap/>
            <w:vAlign w:val="center"/>
          </w:tcPr>
          <w:p w14:paraId="2B6CCF82" w14:textId="4491E52C" w:rsidR="000E2DF7" w:rsidRPr="00072818" w:rsidRDefault="005E3AAB" w:rsidP="000E2DF7">
            <w:pPr>
              <w:spacing w:before="0" w:after="0"/>
              <w:jc w:val="both"/>
              <w:rPr>
                <w:rFonts w:asciiTheme="minorHAnsi" w:hAnsiTheme="minorHAnsi" w:cstheme="minorHAnsi"/>
                <w:sz w:val="22"/>
                <w:szCs w:val="22"/>
              </w:rPr>
            </w:pPr>
            <w:r>
              <w:rPr>
                <w:rFonts w:asciiTheme="minorHAnsi" w:hAnsiTheme="minorHAnsi" w:cstheme="minorHAnsi"/>
                <w:sz w:val="22"/>
                <w:szCs w:val="22"/>
              </w:rPr>
              <w:t>3</w:t>
            </w:r>
          </w:p>
        </w:tc>
        <w:tc>
          <w:tcPr>
            <w:tcW w:w="1134" w:type="dxa"/>
            <w:gridSpan w:val="3"/>
            <w:noWrap/>
          </w:tcPr>
          <w:p w14:paraId="0861775C"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3"/>
            <w:noWrap/>
          </w:tcPr>
          <w:p w14:paraId="1E2CC2B1"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3"/>
            <w:noWrap/>
          </w:tcPr>
          <w:p w14:paraId="3635B19B"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677" w:type="dxa"/>
            <w:gridSpan w:val="2"/>
            <w:noWrap/>
          </w:tcPr>
          <w:p w14:paraId="44EB4EB7"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r>
      <w:tr w:rsidR="000E2DF7" w:rsidRPr="00072818" w14:paraId="19492382" w14:textId="77777777" w:rsidTr="00B54BF6">
        <w:trPr>
          <w:trHeight w:val="300"/>
        </w:trPr>
        <w:tc>
          <w:tcPr>
            <w:tcW w:w="834" w:type="dxa"/>
            <w:vMerge/>
            <w:vAlign w:val="center"/>
            <w:hideMark/>
          </w:tcPr>
          <w:p w14:paraId="44F41183" w14:textId="77777777" w:rsidR="000E2DF7" w:rsidRPr="00072818" w:rsidRDefault="000E2DF7" w:rsidP="000E2DF7">
            <w:pPr>
              <w:spacing w:before="0" w:after="0"/>
              <w:jc w:val="center"/>
              <w:rPr>
                <w:rFonts w:asciiTheme="minorHAnsi" w:hAnsiTheme="minorHAnsi" w:cstheme="minorHAnsi"/>
                <w:color w:val="000000" w:themeColor="text1"/>
                <w:sz w:val="22"/>
                <w:szCs w:val="22"/>
              </w:rPr>
            </w:pPr>
          </w:p>
        </w:tc>
        <w:tc>
          <w:tcPr>
            <w:tcW w:w="1577" w:type="dxa"/>
            <w:vMerge/>
            <w:noWrap/>
            <w:vAlign w:val="center"/>
          </w:tcPr>
          <w:p w14:paraId="6250A475" w14:textId="77777777" w:rsidR="000E2DF7" w:rsidRPr="00072818" w:rsidRDefault="000E2DF7" w:rsidP="000E2DF7">
            <w:pPr>
              <w:spacing w:before="0" w:after="0"/>
              <w:jc w:val="both"/>
              <w:rPr>
                <w:rFonts w:asciiTheme="minorHAnsi" w:hAnsiTheme="minorHAnsi" w:cstheme="minorHAnsi"/>
                <w:b/>
                <w:bCs/>
                <w:sz w:val="22"/>
                <w:szCs w:val="22"/>
              </w:rPr>
            </w:pPr>
          </w:p>
        </w:tc>
        <w:tc>
          <w:tcPr>
            <w:tcW w:w="7526" w:type="dxa"/>
            <w:gridSpan w:val="2"/>
            <w:vAlign w:val="center"/>
          </w:tcPr>
          <w:p w14:paraId="4AC1FC7D" w14:textId="77777777" w:rsidR="000E2DF7" w:rsidRPr="00072818" w:rsidRDefault="000E2DF7" w:rsidP="000E2DF7">
            <w:pPr>
              <w:spacing w:before="0" w:after="0"/>
              <w:jc w:val="both"/>
              <w:rPr>
                <w:rFonts w:asciiTheme="minorHAnsi" w:hAnsiTheme="minorHAnsi" w:cstheme="minorHAnsi"/>
                <w:b/>
                <w:bCs/>
                <w:sz w:val="22"/>
                <w:szCs w:val="22"/>
              </w:rPr>
            </w:pPr>
            <w:r w:rsidRPr="00072818">
              <w:rPr>
                <w:rFonts w:asciiTheme="minorHAnsi" w:hAnsiTheme="minorHAnsi" w:cstheme="minorHAnsi"/>
                <w:sz w:val="22"/>
                <w:szCs w:val="22"/>
              </w:rPr>
              <w:t>b. Proiectul descrie modul in care a fost analizata expunerea la diverse riscuri si cum s-a reflectat in selectarea opțiunilor de investiții (ex. inclusiv Comasarea unităților de învățământ pentru o utilizare mai durabilă/ eficientă a infrastructurii, cu evidențierea beneficiilor pentru mediu).</w:t>
            </w:r>
          </w:p>
        </w:tc>
        <w:tc>
          <w:tcPr>
            <w:tcW w:w="1005" w:type="dxa"/>
            <w:gridSpan w:val="3"/>
            <w:noWrap/>
            <w:vAlign w:val="center"/>
            <w:hideMark/>
          </w:tcPr>
          <w:p w14:paraId="0F00150A" w14:textId="1A3A7A83" w:rsidR="000E2DF7" w:rsidRPr="00072818" w:rsidRDefault="000E2DF7" w:rsidP="000E2DF7">
            <w:pPr>
              <w:spacing w:before="0" w:after="0"/>
              <w:jc w:val="both"/>
              <w:rPr>
                <w:rFonts w:asciiTheme="minorHAnsi" w:hAnsiTheme="minorHAnsi" w:cstheme="minorHAnsi"/>
                <w:sz w:val="22"/>
                <w:szCs w:val="22"/>
              </w:rPr>
            </w:pPr>
            <w:r w:rsidRPr="00072818">
              <w:rPr>
                <w:rFonts w:asciiTheme="minorHAnsi" w:hAnsiTheme="minorHAnsi" w:cstheme="minorHAnsi"/>
                <w:sz w:val="22"/>
                <w:szCs w:val="22"/>
              </w:rPr>
              <w:t>1</w:t>
            </w:r>
          </w:p>
        </w:tc>
        <w:tc>
          <w:tcPr>
            <w:tcW w:w="1134" w:type="dxa"/>
            <w:gridSpan w:val="3"/>
            <w:noWrap/>
            <w:hideMark/>
          </w:tcPr>
          <w:p w14:paraId="1133DB01" w14:textId="77777777" w:rsidR="000E2DF7" w:rsidRPr="00072818" w:rsidRDefault="000E2DF7" w:rsidP="000E2DF7">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0D657BF3" w14:textId="77777777" w:rsidR="000E2DF7" w:rsidRPr="00072818" w:rsidRDefault="000E2DF7" w:rsidP="000E2DF7">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1134" w:type="dxa"/>
            <w:gridSpan w:val="3"/>
            <w:noWrap/>
            <w:hideMark/>
          </w:tcPr>
          <w:p w14:paraId="0950D0CE" w14:textId="77777777" w:rsidR="000E2DF7" w:rsidRPr="00072818" w:rsidRDefault="000E2DF7" w:rsidP="000E2DF7">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c>
          <w:tcPr>
            <w:tcW w:w="677" w:type="dxa"/>
            <w:gridSpan w:val="2"/>
            <w:noWrap/>
            <w:hideMark/>
          </w:tcPr>
          <w:p w14:paraId="7C6712CC" w14:textId="77777777" w:rsidR="000E2DF7" w:rsidRPr="00072818" w:rsidRDefault="000E2DF7" w:rsidP="000E2DF7">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color w:val="000000" w:themeColor="text1"/>
                <w:sz w:val="22"/>
                <w:szCs w:val="22"/>
              </w:rPr>
              <w:t> </w:t>
            </w:r>
          </w:p>
        </w:tc>
      </w:tr>
      <w:tr w:rsidR="000E2DF7" w:rsidRPr="00072818" w14:paraId="7A9EEC53" w14:textId="77777777" w:rsidTr="00B54BF6">
        <w:trPr>
          <w:trHeight w:val="285"/>
        </w:trPr>
        <w:tc>
          <w:tcPr>
            <w:tcW w:w="834" w:type="dxa"/>
            <w:noWrap/>
            <w:vAlign w:val="center"/>
          </w:tcPr>
          <w:p w14:paraId="25E3EE65" w14:textId="77777777" w:rsidR="000E2DF7" w:rsidRPr="00072818" w:rsidRDefault="000E2DF7" w:rsidP="000E2DF7">
            <w:pPr>
              <w:spacing w:before="0" w:after="0"/>
              <w:jc w:val="center"/>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3.2.</w:t>
            </w:r>
          </w:p>
        </w:tc>
        <w:tc>
          <w:tcPr>
            <w:tcW w:w="9109" w:type="dxa"/>
            <w:gridSpan w:val="4"/>
            <w:vAlign w:val="center"/>
          </w:tcPr>
          <w:p w14:paraId="343D6D10" w14:textId="77777777" w:rsidR="000E2DF7" w:rsidRPr="00072818" w:rsidRDefault="000E2DF7" w:rsidP="000E2DF7">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 xml:space="preserve">Respectarea principiului DNSH </w:t>
            </w:r>
          </w:p>
        </w:tc>
        <w:tc>
          <w:tcPr>
            <w:tcW w:w="1005" w:type="dxa"/>
            <w:gridSpan w:val="3"/>
            <w:noWrap/>
            <w:vAlign w:val="center"/>
          </w:tcPr>
          <w:p w14:paraId="338DC685" w14:textId="77777777" w:rsidR="000E2DF7" w:rsidRPr="00072818" w:rsidRDefault="000E2DF7" w:rsidP="000E2DF7">
            <w:pPr>
              <w:spacing w:before="0" w:after="0"/>
              <w:jc w:val="both"/>
              <w:rPr>
                <w:rFonts w:asciiTheme="minorHAnsi" w:hAnsiTheme="minorHAnsi" w:cstheme="minorHAnsi"/>
                <w:b/>
                <w:color w:val="000000" w:themeColor="text1"/>
                <w:sz w:val="22"/>
                <w:szCs w:val="22"/>
              </w:rPr>
            </w:pPr>
            <w:r w:rsidRPr="00072818">
              <w:rPr>
                <w:rFonts w:asciiTheme="minorHAnsi" w:hAnsiTheme="minorHAnsi" w:cstheme="minorHAnsi"/>
                <w:b/>
                <w:bCs/>
                <w:sz w:val="22"/>
                <w:szCs w:val="22"/>
              </w:rPr>
              <w:t>1</w:t>
            </w:r>
          </w:p>
        </w:tc>
        <w:tc>
          <w:tcPr>
            <w:tcW w:w="1134" w:type="dxa"/>
            <w:gridSpan w:val="3"/>
            <w:noWrap/>
          </w:tcPr>
          <w:p w14:paraId="6105AFA3"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3"/>
            <w:noWrap/>
          </w:tcPr>
          <w:p w14:paraId="322FD975"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3"/>
            <w:noWrap/>
          </w:tcPr>
          <w:p w14:paraId="70B61DCA" w14:textId="77777777" w:rsidR="000E2DF7" w:rsidRPr="00072818" w:rsidRDefault="000E2DF7" w:rsidP="000E2DF7">
            <w:pPr>
              <w:spacing w:before="0" w:after="0"/>
              <w:jc w:val="both"/>
              <w:rPr>
                <w:rFonts w:asciiTheme="minorHAnsi" w:hAnsiTheme="minorHAnsi" w:cstheme="minorHAnsi"/>
                <w:b/>
                <w:bCs/>
                <w:color w:val="000000" w:themeColor="text1"/>
                <w:sz w:val="22"/>
                <w:szCs w:val="22"/>
              </w:rPr>
            </w:pPr>
          </w:p>
        </w:tc>
        <w:tc>
          <w:tcPr>
            <w:tcW w:w="671" w:type="dxa"/>
            <w:noWrap/>
          </w:tcPr>
          <w:p w14:paraId="15A1C8BE" w14:textId="77777777" w:rsidR="000E2DF7" w:rsidRPr="00072818" w:rsidRDefault="000E2DF7" w:rsidP="000E2DF7">
            <w:pPr>
              <w:spacing w:before="0" w:after="0"/>
              <w:jc w:val="both"/>
              <w:rPr>
                <w:rFonts w:asciiTheme="minorHAnsi" w:hAnsiTheme="minorHAnsi" w:cstheme="minorHAnsi"/>
                <w:b/>
                <w:bCs/>
                <w:color w:val="000000" w:themeColor="text1"/>
                <w:sz w:val="22"/>
                <w:szCs w:val="22"/>
              </w:rPr>
            </w:pPr>
          </w:p>
        </w:tc>
      </w:tr>
      <w:tr w:rsidR="000E2DF7" w:rsidRPr="00072818" w14:paraId="6865D618" w14:textId="77777777" w:rsidTr="00B54BF6">
        <w:trPr>
          <w:trHeight w:val="1126"/>
        </w:trPr>
        <w:tc>
          <w:tcPr>
            <w:tcW w:w="834" w:type="dxa"/>
            <w:vMerge w:val="restart"/>
            <w:noWrap/>
            <w:vAlign w:val="center"/>
          </w:tcPr>
          <w:p w14:paraId="3DDD1B0C" w14:textId="77777777" w:rsidR="000E2DF7" w:rsidRPr="00072818" w:rsidRDefault="000E2DF7" w:rsidP="000E2DF7">
            <w:pPr>
              <w:spacing w:before="0" w:after="0"/>
              <w:jc w:val="center"/>
              <w:rPr>
                <w:rFonts w:asciiTheme="minorHAnsi" w:hAnsiTheme="minorHAnsi" w:cstheme="minorHAnsi"/>
                <w:b/>
                <w:bCs/>
                <w:color w:val="000000" w:themeColor="text1"/>
                <w:sz w:val="22"/>
                <w:szCs w:val="22"/>
              </w:rPr>
            </w:pPr>
          </w:p>
        </w:tc>
        <w:tc>
          <w:tcPr>
            <w:tcW w:w="1577" w:type="dxa"/>
            <w:vMerge w:val="restart"/>
            <w:vAlign w:val="center"/>
          </w:tcPr>
          <w:p w14:paraId="66636E9A" w14:textId="77777777" w:rsidR="000E2DF7" w:rsidRPr="00072818" w:rsidRDefault="000E2DF7" w:rsidP="000E2DF7">
            <w:pPr>
              <w:spacing w:before="0" w:after="0"/>
              <w:rPr>
                <w:rFonts w:asciiTheme="minorHAnsi" w:hAnsiTheme="minorHAnsi" w:cstheme="minorHAnsi"/>
                <w:b/>
                <w:bCs/>
                <w:color w:val="000000" w:themeColor="text1"/>
                <w:sz w:val="22"/>
                <w:szCs w:val="22"/>
              </w:rPr>
            </w:pPr>
            <w:r w:rsidRPr="00072818">
              <w:rPr>
                <w:rFonts w:asciiTheme="minorHAnsi" w:hAnsiTheme="minorHAnsi" w:cstheme="minorHAnsi"/>
                <w:b/>
                <w:bCs/>
                <w:sz w:val="22"/>
                <w:szCs w:val="22"/>
              </w:rPr>
              <w:t xml:space="preserve">Punctarea subcriteriului se face prin selectarea </w:t>
            </w:r>
            <w:r w:rsidRPr="00072818">
              <w:rPr>
                <w:rFonts w:asciiTheme="minorHAnsi" w:hAnsiTheme="minorHAnsi" w:cstheme="minorHAnsi"/>
                <w:b/>
                <w:bCs/>
                <w:sz w:val="22"/>
                <w:szCs w:val="22"/>
              </w:rPr>
              <w:lastRenderedPageBreak/>
              <w:t>unei singure variante și a punctajului aferent acesteia</w:t>
            </w:r>
          </w:p>
        </w:tc>
        <w:tc>
          <w:tcPr>
            <w:tcW w:w="7526" w:type="dxa"/>
            <w:gridSpan w:val="2"/>
            <w:vAlign w:val="center"/>
          </w:tcPr>
          <w:p w14:paraId="0F970295" w14:textId="77777777" w:rsidR="000E2DF7" w:rsidRPr="00072818" w:rsidRDefault="000E2DF7" w:rsidP="000E2DF7">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sz w:val="22"/>
                <w:szCs w:val="22"/>
              </w:rPr>
              <w:lastRenderedPageBreak/>
              <w:t>a. Proiectul integrează principiului DNSH prin măsurile incluse în cererea de finanțare și anexele sale</w:t>
            </w:r>
          </w:p>
        </w:tc>
        <w:tc>
          <w:tcPr>
            <w:tcW w:w="1005" w:type="dxa"/>
            <w:gridSpan w:val="3"/>
            <w:noWrap/>
            <w:vAlign w:val="center"/>
          </w:tcPr>
          <w:p w14:paraId="2F4AD28A" w14:textId="77777777" w:rsidR="000E2DF7" w:rsidRPr="00072818" w:rsidRDefault="000E2DF7" w:rsidP="000E2DF7">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1</w:t>
            </w:r>
          </w:p>
        </w:tc>
        <w:tc>
          <w:tcPr>
            <w:tcW w:w="1134" w:type="dxa"/>
            <w:gridSpan w:val="3"/>
            <w:noWrap/>
          </w:tcPr>
          <w:p w14:paraId="647BCBC0"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3"/>
            <w:noWrap/>
          </w:tcPr>
          <w:p w14:paraId="7C4479DC"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3"/>
            <w:noWrap/>
          </w:tcPr>
          <w:p w14:paraId="6A03E973" w14:textId="77777777" w:rsidR="000E2DF7" w:rsidRPr="00072818" w:rsidRDefault="000E2DF7" w:rsidP="000E2DF7">
            <w:pPr>
              <w:spacing w:before="0" w:after="0"/>
              <w:jc w:val="both"/>
              <w:rPr>
                <w:rFonts w:asciiTheme="minorHAnsi" w:hAnsiTheme="minorHAnsi" w:cstheme="minorHAnsi"/>
                <w:b/>
                <w:bCs/>
                <w:color w:val="000000" w:themeColor="text1"/>
                <w:sz w:val="22"/>
                <w:szCs w:val="22"/>
              </w:rPr>
            </w:pPr>
          </w:p>
        </w:tc>
        <w:tc>
          <w:tcPr>
            <w:tcW w:w="677" w:type="dxa"/>
            <w:gridSpan w:val="2"/>
            <w:noWrap/>
          </w:tcPr>
          <w:p w14:paraId="331FDCC9" w14:textId="77777777" w:rsidR="000E2DF7" w:rsidRPr="00072818" w:rsidRDefault="000E2DF7" w:rsidP="000E2DF7">
            <w:pPr>
              <w:spacing w:before="0" w:after="0"/>
              <w:jc w:val="both"/>
              <w:rPr>
                <w:rFonts w:asciiTheme="minorHAnsi" w:hAnsiTheme="minorHAnsi" w:cstheme="minorHAnsi"/>
                <w:b/>
                <w:bCs/>
                <w:color w:val="000000" w:themeColor="text1"/>
                <w:sz w:val="22"/>
                <w:szCs w:val="22"/>
              </w:rPr>
            </w:pPr>
          </w:p>
        </w:tc>
      </w:tr>
      <w:tr w:rsidR="000E2DF7" w:rsidRPr="00072818" w14:paraId="06115A72" w14:textId="77777777" w:rsidTr="00B54BF6">
        <w:trPr>
          <w:trHeight w:val="285"/>
        </w:trPr>
        <w:tc>
          <w:tcPr>
            <w:tcW w:w="834" w:type="dxa"/>
            <w:vMerge/>
            <w:noWrap/>
            <w:vAlign w:val="center"/>
          </w:tcPr>
          <w:p w14:paraId="25D35713" w14:textId="77777777" w:rsidR="000E2DF7" w:rsidRPr="00072818" w:rsidRDefault="000E2DF7" w:rsidP="000E2DF7">
            <w:pPr>
              <w:spacing w:before="0" w:after="0"/>
              <w:jc w:val="center"/>
              <w:rPr>
                <w:rFonts w:asciiTheme="minorHAnsi" w:hAnsiTheme="minorHAnsi" w:cstheme="minorHAnsi"/>
                <w:b/>
                <w:bCs/>
                <w:color w:val="000000" w:themeColor="text1"/>
                <w:sz w:val="22"/>
                <w:szCs w:val="22"/>
              </w:rPr>
            </w:pPr>
          </w:p>
        </w:tc>
        <w:tc>
          <w:tcPr>
            <w:tcW w:w="1577" w:type="dxa"/>
            <w:vMerge/>
            <w:vAlign w:val="center"/>
          </w:tcPr>
          <w:p w14:paraId="37C02D26" w14:textId="77777777" w:rsidR="000E2DF7" w:rsidRPr="00072818" w:rsidRDefault="000E2DF7" w:rsidP="000E2DF7">
            <w:pPr>
              <w:spacing w:before="0" w:after="0"/>
              <w:jc w:val="both"/>
              <w:rPr>
                <w:rFonts w:asciiTheme="minorHAnsi" w:hAnsiTheme="minorHAnsi" w:cstheme="minorHAnsi"/>
                <w:b/>
                <w:bCs/>
                <w:color w:val="000000" w:themeColor="text1"/>
                <w:sz w:val="22"/>
                <w:szCs w:val="22"/>
              </w:rPr>
            </w:pPr>
          </w:p>
        </w:tc>
        <w:tc>
          <w:tcPr>
            <w:tcW w:w="7526" w:type="dxa"/>
            <w:gridSpan w:val="2"/>
            <w:vAlign w:val="center"/>
          </w:tcPr>
          <w:p w14:paraId="6290DBF3" w14:textId="77777777" w:rsidR="000E2DF7" w:rsidRPr="00072818" w:rsidRDefault="000E2DF7" w:rsidP="000E2DF7">
            <w:pPr>
              <w:spacing w:before="0" w:after="0"/>
              <w:jc w:val="both"/>
              <w:rPr>
                <w:rFonts w:asciiTheme="minorHAnsi" w:hAnsiTheme="minorHAnsi" w:cstheme="minorHAnsi"/>
                <w:b/>
                <w:bCs/>
                <w:color w:val="000000" w:themeColor="text1"/>
                <w:sz w:val="22"/>
                <w:szCs w:val="22"/>
              </w:rPr>
            </w:pPr>
            <w:r w:rsidRPr="00072818">
              <w:rPr>
                <w:rFonts w:asciiTheme="minorHAnsi" w:hAnsiTheme="minorHAnsi" w:cstheme="minorHAnsi"/>
                <w:sz w:val="22"/>
                <w:szCs w:val="22"/>
              </w:rPr>
              <w:t xml:space="preserve">b. Proiectul nu integrează principiului DNSH prin măsurile incluse în cererea de finanțare și anexele sale. </w:t>
            </w:r>
            <w:r w:rsidRPr="00072818">
              <w:rPr>
                <w:rFonts w:asciiTheme="minorHAnsi" w:hAnsiTheme="minorHAnsi" w:cstheme="minorHAnsi"/>
                <w:b/>
                <w:bCs/>
                <w:sz w:val="22"/>
                <w:szCs w:val="22"/>
              </w:rPr>
              <w:t>Punctarea cu 0 duce la respingerea proiectului.</w:t>
            </w:r>
            <w:r w:rsidRPr="00072818">
              <w:rPr>
                <w:rFonts w:asciiTheme="minorHAnsi" w:hAnsiTheme="minorHAnsi" w:cstheme="minorHAnsi"/>
                <w:sz w:val="22"/>
                <w:szCs w:val="22"/>
              </w:rPr>
              <w:t xml:space="preserve">                              </w:t>
            </w:r>
          </w:p>
        </w:tc>
        <w:tc>
          <w:tcPr>
            <w:tcW w:w="1005" w:type="dxa"/>
            <w:gridSpan w:val="3"/>
            <w:noWrap/>
            <w:vAlign w:val="center"/>
          </w:tcPr>
          <w:p w14:paraId="6A52EE9D" w14:textId="77777777" w:rsidR="000E2DF7" w:rsidRPr="00072818" w:rsidRDefault="000E2DF7" w:rsidP="000E2DF7">
            <w:pPr>
              <w:spacing w:before="0" w:after="0"/>
              <w:jc w:val="both"/>
              <w:rPr>
                <w:rFonts w:asciiTheme="minorHAnsi" w:hAnsiTheme="minorHAnsi" w:cstheme="minorHAnsi"/>
                <w:color w:val="000000" w:themeColor="text1"/>
                <w:sz w:val="22"/>
                <w:szCs w:val="22"/>
              </w:rPr>
            </w:pPr>
            <w:r w:rsidRPr="00072818">
              <w:rPr>
                <w:rFonts w:asciiTheme="minorHAnsi" w:hAnsiTheme="minorHAnsi" w:cstheme="minorHAnsi"/>
                <w:sz w:val="22"/>
                <w:szCs w:val="22"/>
              </w:rPr>
              <w:t>0</w:t>
            </w:r>
          </w:p>
        </w:tc>
        <w:tc>
          <w:tcPr>
            <w:tcW w:w="1134" w:type="dxa"/>
            <w:gridSpan w:val="3"/>
            <w:noWrap/>
          </w:tcPr>
          <w:p w14:paraId="0A98E81C"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3"/>
            <w:noWrap/>
          </w:tcPr>
          <w:p w14:paraId="270D434E"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3"/>
            <w:noWrap/>
          </w:tcPr>
          <w:p w14:paraId="42DBC59A" w14:textId="77777777" w:rsidR="000E2DF7" w:rsidRPr="00072818" w:rsidRDefault="000E2DF7" w:rsidP="000E2DF7">
            <w:pPr>
              <w:spacing w:before="0" w:after="0"/>
              <w:jc w:val="both"/>
              <w:rPr>
                <w:rFonts w:asciiTheme="minorHAnsi" w:hAnsiTheme="minorHAnsi" w:cstheme="minorHAnsi"/>
                <w:b/>
                <w:bCs/>
                <w:color w:val="000000" w:themeColor="text1"/>
                <w:sz w:val="22"/>
                <w:szCs w:val="22"/>
              </w:rPr>
            </w:pPr>
          </w:p>
        </w:tc>
        <w:tc>
          <w:tcPr>
            <w:tcW w:w="677" w:type="dxa"/>
            <w:gridSpan w:val="2"/>
            <w:noWrap/>
          </w:tcPr>
          <w:p w14:paraId="04387C9E" w14:textId="77777777" w:rsidR="000E2DF7" w:rsidRPr="00072818" w:rsidRDefault="000E2DF7" w:rsidP="000E2DF7">
            <w:pPr>
              <w:spacing w:before="0" w:after="0"/>
              <w:jc w:val="both"/>
              <w:rPr>
                <w:rFonts w:asciiTheme="minorHAnsi" w:hAnsiTheme="minorHAnsi" w:cstheme="minorHAnsi"/>
                <w:b/>
                <w:bCs/>
                <w:color w:val="000000" w:themeColor="text1"/>
                <w:sz w:val="22"/>
                <w:szCs w:val="22"/>
              </w:rPr>
            </w:pPr>
          </w:p>
        </w:tc>
      </w:tr>
      <w:tr w:rsidR="000E2DF7" w:rsidRPr="00072818" w14:paraId="3248BC2C" w14:textId="77777777" w:rsidTr="00B54BF6">
        <w:trPr>
          <w:trHeight w:val="315"/>
        </w:trPr>
        <w:tc>
          <w:tcPr>
            <w:tcW w:w="834" w:type="dxa"/>
            <w:noWrap/>
            <w:vAlign w:val="center"/>
          </w:tcPr>
          <w:p w14:paraId="767D7102" w14:textId="377B1FF6" w:rsidR="000E2DF7" w:rsidRPr="00072818" w:rsidRDefault="000E2DF7" w:rsidP="000E2DF7">
            <w:pPr>
              <w:spacing w:before="0" w:after="0"/>
              <w:jc w:val="center"/>
              <w:rPr>
                <w:rFonts w:asciiTheme="minorHAnsi" w:hAnsiTheme="minorHAnsi" w:cstheme="minorHAnsi"/>
                <w:b/>
                <w:bCs/>
                <w:sz w:val="22"/>
                <w:szCs w:val="22"/>
              </w:rPr>
            </w:pPr>
            <w:r w:rsidRPr="00072818">
              <w:rPr>
                <w:rFonts w:asciiTheme="minorHAnsi" w:hAnsiTheme="minorHAnsi" w:cstheme="minorHAnsi"/>
                <w:b/>
                <w:bCs/>
                <w:sz w:val="22"/>
                <w:szCs w:val="22"/>
              </w:rPr>
              <w:t>3.</w:t>
            </w:r>
            <w:r w:rsidR="008C15D7" w:rsidRPr="00072818">
              <w:rPr>
                <w:rFonts w:asciiTheme="minorHAnsi" w:hAnsiTheme="minorHAnsi" w:cstheme="minorHAnsi"/>
                <w:b/>
                <w:bCs/>
                <w:sz w:val="22"/>
                <w:szCs w:val="22"/>
              </w:rPr>
              <w:t>3</w:t>
            </w:r>
            <w:r w:rsidRPr="00072818">
              <w:rPr>
                <w:rFonts w:asciiTheme="minorHAnsi" w:hAnsiTheme="minorHAnsi" w:cstheme="minorHAnsi"/>
                <w:b/>
                <w:bCs/>
                <w:sz w:val="22"/>
                <w:szCs w:val="22"/>
              </w:rPr>
              <w:t>.</w:t>
            </w:r>
          </w:p>
        </w:tc>
        <w:tc>
          <w:tcPr>
            <w:tcW w:w="9109" w:type="dxa"/>
            <w:gridSpan w:val="4"/>
            <w:vAlign w:val="center"/>
          </w:tcPr>
          <w:p w14:paraId="456562C5" w14:textId="77777777" w:rsidR="000E2DF7" w:rsidRPr="00072818" w:rsidRDefault="000E2DF7" w:rsidP="000E2DF7">
            <w:pPr>
              <w:spacing w:before="0" w:after="0"/>
              <w:rPr>
                <w:rFonts w:asciiTheme="minorHAnsi" w:hAnsiTheme="minorHAnsi" w:cstheme="minorHAnsi"/>
                <w:b/>
                <w:bCs/>
                <w:sz w:val="22"/>
                <w:szCs w:val="22"/>
              </w:rPr>
            </w:pPr>
            <w:r w:rsidRPr="00072818">
              <w:rPr>
                <w:rFonts w:asciiTheme="minorHAnsi" w:hAnsiTheme="minorHAnsi" w:cstheme="minorHAnsi"/>
                <w:b/>
                <w:bCs/>
                <w:sz w:val="22"/>
                <w:szCs w:val="22"/>
              </w:rPr>
              <w:t xml:space="preserve">Investiția include măsuri de asigurare a egalității de șanse și tratament, nediscriminare  și accesibilitate </w:t>
            </w:r>
          </w:p>
          <w:p w14:paraId="5D8B01F2" w14:textId="02493DE1" w:rsidR="000E2DF7" w:rsidRPr="00072818" w:rsidRDefault="000E2DF7" w:rsidP="000E2DF7">
            <w:pPr>
              <w:spacing w:before="0" w:after="0"/>
              <w:rPr>
                <w:rFonts w:asciiTheme="minorHAnsi" w:hAnsiTheme="minorHAnsi" w:cstheme="minorHAnsi"/>
                <w:b/>
                <w:bCs/>
                <w:sz w:val="22"/>
                <w:szCs w:val="22"/>
              </w:rPr>
            </w:pPr>
            <w:r w:rsidRPr="00072818">
              <w:rPr>
                <w:rFonts w:asciiTheme="minorHAnsi" w:hAnsiTheme="minorHAnsi" w:cstheme="minorHAnsi"/>
                <w:b/>
                <w:bCs/>
                <w:sz w:val="22"/>
                <w:szCs w:val="22"/>
              </w:rPr>
              <w:t xml:space="preserve">Punctaj maxim: </w:t>
            </w:r>
            <w:r w:rsidR="005E3AAB">
              <w:rPr>
                <w:rFonts w:asciiTheme="minorHAnsi" w:hAnsiTheme="minorHAnsi" w:cstheme="minorHAnsi"/>
                <w:b/>
                <w:bCs/>
                <w:sz w:val="22"/>
                <w:szCs w:val="22"/>
              </w:rPr>
              <w:t>7</w:t>
            </w:r>
            <w:r w:rsidRPr="00072818">
              <w:rPr>
                <w:rFonts w:asciiTheme="minorHAnsi" w:hAnsiTheme="minorHAnsi" w:cstheme="minorHAnsi"/>
                <w:b/>
                <w:bCs/>
                <w:sz w:val="22"/>
                <w:szCs w:val="22"/>
              </w:rPr>
              <w:t xml:space="preserve"> puncte</w:t>
            </w:r>
          </w:p>
          <w:p w14:paraId="38D68DB6" w14:textId="77777777" w:rsidR="000E2DF7" w:rsidRPr="00072818" w:rsidRDefault="000E2DF7" w:rsidP="000E2DF7">
            <w:pPr>
              <w:spacing w:before="0" w:after="0"/>
              <w:jc w:val="both"/>
              <w:rPr>
                <w:rFonts w:asciiTheme="minorHAnsi" w:hAnsiTheme="minorHAnsi" w:cstheme="minorHAnsi"/>
                <w:b/>
                <w:bCs/>
                <w:sz w:val="22"/>
                <w:szCs w:val="22"/>
              </w:rPr>
            </w:pPr>
            <w:r w:rsidRPr="00072818">
              <w:rPr>
                <w:rFonts w:asciiTheme="minorHAnsi" w:hAnsiTheme="minorHAnsi" w:cstheme="minorHAnsi"/>
                <w:b/>
                <w:bCs/>
                <w:sz w:val="22"/>
                <w:szCs w:val="22"/>
              </w:rPr>
              <w:t xml:space="preserve">Punctajele acordate la subcriteriile notate cu a, b, c, variază între: 0 puncte (punctajul minim) și punctajul indicat în dreptul subcriteriului. </w:t>
            </w:r>
          </w:p>
        </w:tc>
        <w:tc>
          <w:tcPr>
            <w:tcW w:w="1005" w:type="dxa"/>
            <w:gridSpan w:val="3"/>
            <w:noWrap/>
            <w:vAlign w:val="center"/>
          </w:tcPr>
          <w:p w14:paraId="1A074F11" w14:textId="2837665E" w:rsidR="000E2DF7" w:rsidRPr="00072818" w:rsidRDefault="005E3AAB" w:rsidP="000E2DF7">
            <w:pPr>
              <w:spacing w:before="0" w:after="0"/>
              <w:jc w:val="both"/>
              <w:rPr>
                <w:rFonts w:asciiTheme="minorHAnsi" w:hAnsiTheme="minorHAnsi" w:cstheme="minorHAnsi"/>
                <w:b/>
                <w:bCs/>
                <w:sz w:val="22"/>
                <w:szCs w:val="22"/>
              </w:rPr>
            </w:pPr>
            <w:r>
              <w:rPr>
                <w:rFonts w:asciiTheme="minorHAnsi" w:hAnsiTheme="minorHAnsi" w:cstheme="minorHAnsi"/>
                <w:b/>
                <w:bCs/>
                <w:sz w:val="22"/>
                <w:szCs w:val="22"/>
              </w:rPr>
              <w:t>7</w:t>
            </w:r>
          </w:p>
        </w:tc>
        <w:tc>
          <w:tcPr>
            <w:tcW w:w="1134" w:type="dxa"/>
            <w:gridSpan w:val="3"/>
            <w:noWrap/>
          </w:tcPr>
          <w:p w14:paraId="257111C0"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3"/>
            <w:noWrap/>
          </w:tcPr>
          <w:p w14:paraId="7DC2ACAB"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3"/>
            <w:noWrap/>
          </w:tcPr>
          <w:p w14:paraId="3067059F"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671" w:type="dxa"/>
            <w:noWrap/>
          </w:tcPr>
          <w:p w14:paraId="7B4F7502"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r>
      <w:tr w:rsidR="000E2DF7" w:rsidRPr="00072818" w14:paraId="3DEA90C2" w14:textId="77777777" w:rsidTr="00B54BF6">
        <w:trPr>
          <w:trHeight w:val="315"/>
        </w:trPr>
        <w:tc>
          <w:tcPr>
            <w:tcW w:w="834" w:type="dxa"/>
            <w:vMerge w:val="restart"/>
            <w:noWrap/>
            <w:vAlign w:val="center"/>
          </w:tcPr>
          <w:p w14:paraId="2B67B3EF" w14:textId="77777777" w:rsidR="000E2DF7" w:rsidRPr="00072818" w:rsidRDefault="000E2DF7" w:rsidP="000E2DF7">
            <w:pPr>
              <w:spacing w:before="0" w:after="0"/>
              <w:rPr>
                <w:rFonts w:asciiTheme="minorHAnsi" w:hAnsiTheme="minorHAnsi" w:cstheme="minorHAnsi"/>
                <w:b/>
                <w:bCs/>
                <w:sz w:val="22"/>
                <w:szCs w:val="22"/>
              </w:rPr>
            </w:pPr>
          </w:p>
        </w:tc>
        <w:tc>
          <w:tcPr>
            <w:tcW w:w="1577" w:type="dxa"/>
            <w:vMerge w:val="restart"/>
            <w:vAlign w:val="center"/>
          </w:tcPr>
          <w:p w14:paraId="446EAA65" w14:textId="77777777" w:rsidR="000E2DF7" w:rsidRPr="00072818" w:rsidRDefault="000E2DF7" w:rsidP="000E2DF7">
            <w:pPr>
              <w:spacing w:before="0" w:after="0"/>
              <w:rPr>
                <w:rFonts w:asciiTheme="minorHAnsi" w:hAnsiTheme="minorHAnsi" w:cstheme="minorHAnsi"/>
                <w:b/>
                <w:bCs/>
                <w:color w:val="000000"/>
                <w:sz w:val="22"/>
                <w:szCs w:val="22"/>
              </w:rPr>
            </w:pPr>
            <w:r w:rsidRPr="00072818">
              <w:rPr>
                <w:rFonts w:asciiTheme="minorHAnsi" w:hAnsiTheme="minorHAnsi" w:cstheme="minorHAnsi"/>
                <w:b/>
                <w:bCs/>
                <w:sz w:val="22"/>
                <w:szCs w:val="22"/>
              </w:rPr>
              <w:t>Punctajul este cumulativ</w:t>
            </w:r>
          </w:p>
        </w:tc>
        <w:tc>
          <w:tcPr>
            <w:tcW w:w="7532" w:type="dxa"/>
            <w:gridSpan w:val="3"/>
            <w:vAlign w:val="center"/>
          </w:tcPr>
          <w:p w14:paraId="648BC4F9" w14:textId="77777777" w:rsidR="000E2DF7" w:rsidRPr="00072818" w:rsidRDefault="000E2DF7" w:rsidP="000E2DF7">
            <w:pPr>
              <w:spacing w:before="0" w:after="0"/>
              <w:rPr>
                <w:rFonts w:asciiTheme="minorHAnsi" w:hAnsiTheme="minorHAnsi" w:cstheme="minorHAnsi"/>
                <w:b/>
                <w:bCs/>
                <w:color w:val="000000"/>
                <w:sz w:val="22"/>
                <w:szCs w:val="22"/>
              </w:rPr>
            </w:pPr>
            <w:r w:rsidRPr="00072818">
              <w:rPr>
                <w:rFonts w:asciiTheme="minorHAnsi" w:hAnsiTheme="minorHAnsi" w:cstheme="minorHAnsi"/>
                <w:sz w:val="22"/>
                <w:szCs w:val="22"/>
              </w:rPr>
              <w:t xml:space="preserve">a. Proiectul prevede crearea de </w:t>
            </w:r>
            <w:proofErr w:type="spellStart"/>
            <w:r w:rsidRPr="00072818">
              <w:rPr>
                <w:rFonts w:asciiTheme="minorHAnsi" w:hAnsiTheme="minorHAnsi" w:cstheme="minorHAnsi"/>
                <w:sz w:val="22"/>
                <w:szCs w:val="22"/>
              </w:rPr>
              <w:t>facilităţi</w:t>
            </w:r>
            <w:proofErr w:type="spellEnd"/>
            <w:r w:rsidRPr="00072818">
              <w:rPr>
                <w:rFonts w:asciiTheme="minorHAnsi" w:hAnsiTheme="minorHAnsi" w:cstheme="minorHAnsi"/>
                <w:sz w:val="22"/>
                <w:szCs w:val="22"/>
              </w:rPr>
              <w:t xml:space="preserve">/ adaptarea infrastructurii/ echipamentelor pentru accesul persoanelor cu </w:t>
            </w:r>
            <w:proofErr w:type="spellStart"/>
            <w:r w:rsidRPr="00072818">
              <w:rPr>
                <w:rFonts w:asciiTheme="minorHAnsi" w:hAnsiTheme="minorHAnsi" w:cstheme="minorHAnsi"/>
                <w:sz w:val="22"/>
                <w:szCs w:val="22"/>
              </w:rPr>
              <w:t>dizabilităţi</w:t>
            </w:r>
            <w:proofErr w:type="spellEnd"/>
            <w:r w:rsidRPr="00072818">
              <w:rPr>
                <w:rFonts w:asciiTheme="minorHAnsi" w:hAnsiTheme="minorHAnsi" w:cstheme="minorHAnsi"/>
                <w:sz w:val="22"/>
                <w:szCs w:val="22"/>
              </w:rPr>
              <w:t xml:space="preserve"> (măsuri suplimentare </w:t>
            </w:r>
            <w:proofErr w:type="spellStart"/>
            <w:r w:rsidRPr="00072818">
              <w:rPr>
                <w:rFonts w:asciiTheme="minorHAnsi" w:hAnsiTheme="minorHAnsi" w:cstheme="minorHAnsi"/>
                <w:sz w:val="22"/>
                <w:szCs w:val="22"/>
              </w:rPr>
              <w:t>faţă</w:t>
            </w:r>
            <w:proofErr w:type="spellEnd"/>
            <w:r w:rsidRPr="00072818">
              <w:rPr>
                <w:rFonts w:asciiTheme="minorHAnsi" w:hAnsiTheme="minorHAnsi" w:cstheme="minorHAnsi"/>
                <w:sz w:val="22"/>
                <w:szCs w:val="22"/>
              </w:rPr>
              <w:t xml:space="preserve"> de minimul legislativ în vigoare)</w:t>
            </w:r>
          </w:p>
        </w:tc>
        <w:tc>
          <w:tcPr>
            <w:tcW w:w="1005" w:type="dxa"/>
            <w:gridSpan w:val="3"/>
            <w:noWrap/>
            <w:vAlign w:val="center"/>
          </w:tcPr>
          <w:p w14:paraId="61106DF4" w14:textId="2590FBB3" w:rsidR="000E2DF7" w:rsidRPr="00072818" w:rsidRDefault="00B54BF6" w:rsidP="000E2DF7">
            <w:pPr>
              <w:spacing w:before="0" w:after="0"/>
              <w:jc w:val="both"/>
              <w:rPr>
                <w:rFonts w:asciiTheme="minorHAnsi" w:hAnsiTheme="minorHAnsi" w:cstheme="minorHAnsi"/>
                <w:b/>
                <w:bCs/>
                <w:sz w:val="22"/>
                <w:szCs w:val="22"/>
              </w:rPr>
            </w:pPr>
            <w:r>
              <w:rPr>
                <w:rFonts w:asciiTheme="minorHAnsi" w:hAnsiTheme="minorHAnsi" w:cstheme="minorHAnsi"/>
                <w:sz w:val="22"/>
                <w:szCs w:val="22"/>
              </w:rPr>
              <w:t>2</w:t>
            </w:r>
          </w:p>
        </w:tc>
        <w:tc>
          <w:tcPr>
            <w:tcW w:w="1134" w:type="dxa"/>
            <w:gridSpan w:val="3"/>
            <w:noWrap/>
          </w:tcPr>
          <w:p w14:paraId="4E572040"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3"/>
            <w:noWrap/>
          </w:tcPr>
          <w:p w14:paraId="7F7D25B1"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3"/>
            <w:noWrap/>
          </w:tcPr>
          <w:p w14:paraId="7F1BED76"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671" w:type="dxa"/>
            <w:noWrap/>
          </w:tcPr>
          <w:p w14:paraId="6D71B2F0"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r>
      <w:tr w:rsidR="000E2DF7" w:rsidRPr="00072818" w14:paraId="7792F6B4" w14:textId="77777777" w:rsidTr="00B54BF6">
        <w:trPr>
          <w:trHeight w:val="315"/>
        </w:trPr>
        <w:tc>
          <w:tcPr>
            <w:tcW w:w="834" w:type="dxa"/>
            <w:vMerge/>
            <w:noWrap/>
            <w:vAlign w:val="center"/>
          </w:tcPr>
          <w:p w14:paraId="6AC027C8" w14:textId="77777777" w:rsidR="000E2DF7" w:rsidRPr="00072818" w:rsidRDefault="000E2DF7" w:rsidP="000E2DF7">
            <w:pPr>
              <w:spacing w:before="0" w:after="0"/>
              <w:rPr>
                <w:rFonts w:asciiTheme="minorHAnsi" w:hAnsiTheme="minorHAnsi" w:cstheme="minorHAnsi"/>
                <w:b/>
                <w:bCs/>
                <w:sz w:val="22"/>
                <w:szCs w:val="22"/>
              </w:rPr>
            </w:pPr>
          </w:p>
        </w:tc>
        <w:tc>
          <w:tcPr>
            <w:tcW w:w="1577" w:type="dxa"/>
            <w:vMerge/>
            <w:vAlign w:val="center"/>
          </w:tcPr>
          <w:p w14:paraId="68C32488" w14:textId="77777777" w:rsidR="000E2DF7" w:rsidRPr="00072818" w:rsidRDefault="000E2DF7" w:rsidP="000E2DF7">
            <w:pPr>
              <w:spacing w:before="0" w:after="0"/>
              <w:rPr>
                <w:rFonts w:asciiTheme="minorHAnsi" w:hAnsiTheme="minorHAnsi" w:cstheme="minorHAnsi"/>
                <w:b/>
                <w:bCs/>
                <w:color w:val="000000"/>
                <w:sz w:val="22"/>
                <w:szCs w:val="22"/>
              </w:rPr>
            </w:pPr>
          </w:p>
        </w:tc>
        <w:tc>
          <w:tcPr>
            <w:tcW w:w="7532" w:type="dxa"/>
            <w:gridSpan w:val="3"/>
            <w:vAlign w:val="center"/>
          </w:tcPr>
          <w:p w14:paraId="215D5F6F" w14:textId="0948DAF7" w:rsidR="000E2DF7" w:rsidRPr="00072818" w:rsidRDefault="000E2DF7" w:rsidP="000E2DF7">
            <w:pPr>
              <w:spacing w:before="0" w:after="0"/>
              <w:rPr>
                <w:rFonts w:asciiTheme="minorHAnsi" w:hAnsiTheme="minorHAnsi" w:cstheme="minorHAnsi"/>
                <w:b/>
                <w:bCs/>
                <w:color w:val="000000"/>
                <w:sz w:val="22"/>
                <w:szCs w:val="22"/>
              </w:rPr>
            </w:pPr>
            <w:r w:rsidRPr="00072818">
              <w:rPr>
                <w:rFonts w:asciiTheme="minorHAnsi" w:hAnsiTheme="minorHAnsi" w:cstheme="minorHAnsi"/>
                <w:sz w:val="22"/>
                <w:szCs w:val="22"/>
              </w:rPr>
              <w:t xml:space="preserve">b. Proiectul implementează mecanisme suplimentare </w:t>
            </w:r>
            <w:proofErr w:type="spellStart"/>
            <w:r w:rsidRPr="00072818">
              <w:rPr>
                <w:rFonts w:asciiTheme="minorHAnsi" w:hAnsiTheme="minorHAnsi" w:cstheme="minorHAnsi"/>
                <w:sz w:val="22"/>
                <w:szCs w:val="22"/>
              </w:rPr>
              <w:t>faţă</w:t>
            </w:r>
            <w:proofErr w:type="spellEnd"/>
            <w:r w:rsidRPr="00072818">
              <w:rPr>
                <w:rFonts w:asciiTheme="minorHAnsi" w:hAnsiTheme="minorHAnsi" w:cstheme="minorHAnsi"/>
                <w:sz w:val="22"/>
                <w:szCs w:val="22"/>
              </w:rPr>
              <w:t xml:space="preserve"> de minimul legislativ de asigurare a respectării </w:t>
            </w:r>
            <w:proofErr w:type="spellStart"/>
            <w:r w:rsidRPr="00072818">
              <w:rPr>
                <w:rFonts w:asciiTheme="minorHAnsi" w:hAnsiTheme="minorHAnsi" w:cstheme="minorHAnsi"/>
                <w:sz w:val="22"/>
                <w:szCs w:val="22"/>
              </w:rPr>
              <w:t>egalităţii</w:t>
            </w:r>
            <w:proofErr w:type="spellEnd"/>
            <w:r w:rsidRPr="00072818">
              <w:rPr>
                <w:rFonts w:asciiTheme="minorHAnsi" w:hAnsiTheme="minorHAnsi" w:cstheme="minorHAnsi"/>
                <w:sz w:val="22"/>
                <w:szCs w:val="22"/>
              </w:rPr>
              <w:t xml:space="preserve"> de </w:t>
            </w:r>
            <w:proofErr w:type="spellStart"/>
            <w:r w:rsidRPr="00072818">
              <w:rPr>
                <w:rFonts w:asciiTheme="minorHAnsi" w:hAnsiTheme="minorHAnsi" w:cstheme="minorHAnsi"/>
                <w:sz w:val="22"/>
                <w:szCs w:val="22"/>
              </w:rPr>
              <w:t>şanse</w:t>
            </w:r>
            <w:proofErr w:type="spellEnd"/>
            <w:r w:rsidRPr="00072818">
              <w:rPr>
                <w:rFonts w:asciiTheme="minorHAnsi" w:hAnsiTheme="minorHAnsi" w:cstheme="minorHAnsi"/>
                <w:sz w:val="22"/>
                <w:szCs w:val="22"/>
              </w:rPr>
              <w:t xml:space="preserve">, de gen și nediscriminare </w:t>
            </w:r>
          </w:p>
        </w:tc>
        <w:tc>
          <w:tcPr>
            <w:tcW w:w="1005" w:type="dxa"/>
            <w:gridSpan w:val="3"/>
            <w:noWrap/>
            <w:vAlign w:val="center"/>
          </w:tcPr>
          <w:p w14:paraId="1622D9A1" w14:textId="7572F6D0" w:rsidR="000E2DF7" w:rsidRPr="00072818" w:rsidRDefault="005E3AAB" w:rsidP="000E2DF7">
            <w:pPr>
              <w:spacing w:before="0" w:after="0"/>
              <w:jc w:val="both"/>
              <w:rPr>
                <w:rFonts w:asciiTheme="minorHAnsi" w:hAnsiTheme="minorHAnsi" w:cstheme="minorHAnsi"/>
                <w:b/>
                <w:bCs/>
                <w:sz w:val="22"/>
                <w:szCs w:val="22"/>
              </w:rPr>
            </w:pPr>
            <w:r>
              <w:rPr>
                <w:rFonts w:asciiTheme="minorHAnsi" w:hAnsiTheme="minorHAnsi" w:cstheme="minorHAnsi"/>
                <w:sz w:val="22"/>
                <w:szCs w:val="22"/>
              </w:rPr>
              <w:t>2</w:t>
            </w:r>
          </w:p>
        </w:tc>
        <w:tc>
          <w:tcPr>
            <w:tcW w:w="1134" w:type="dxa"/>
            <w:gridSpan w:val="3"/>
            <w:noWrap/>
          </w:tcPr>
          <w:p w14:paraId="5203A0B9"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3"/>
            <w:noWrap/>
          </w:tcPr>
          <w:p w14:paraId="7039ABA0"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3"/>
            <w:noWrap/>
          </w:tcPr>
          <w:p w14:paraId="6F7A11D5"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671" w:type="dxa"/>
            <w:noWrap/>
          </w:tcPr>
          <w:p w14:paraId="390B0A32"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r>
      <w:tr w:rsidR="00FB6819" w:rsidRPr="00072818" w14:paraId="1870A9FA" w14:textId="77777777" w:rsidTr="00B54BF6">
        <w:trPr>
          <w:trHeight w:val="315"/>
        </w:trPr>
        <w:tc>
          <w:tcPr>
            <w:tcW w:w="834" w:type="dxa"/>
            <w:vMerge/>
            <w:noWrap/>
            <w:vAlign w:val="center"/>
          </w:tcPr>
          <w:p w14:paraId="2DE4C5B1" w14:textId="77777777" w:rsidR="00FB6819" w:rsidRPr="00072818" w:rsidRDefault="00FB6819" w:rsidP="000E2DF7">
            <w:pPr>
              <w:spacing w:before="0" w:after="0"/>
              <w:rPr>
                <w:rFonts w:asciiTheme="minorHAnsi" w:hAnsiTheme="minorHAnsi" w:cstheme="minorHAnsi"/>
                <w:b/>
                <w:bCs/>
                <w:sz w:val="22"/>
                <w:szCs w:val="22"/>
              </w:rPr>
            </w:pPr>
          </w:p>
        </w:tc>
        <w:tc>
          <w:tcPr>
            <w:tcW w:w="1577" w:type="dxa"/>
            <w:vMerge/>
            <w:vAlign w:val="center"/>
          </w:tcPr>
          <w:p w14:paraId="3C80F08A" w14:textId="77777777" w:rsidR="00FB6819" w:rsidRPr="00072818" w:rsidRDefault="00FB6819" w:rsidP="000E2DF7">
            <w:pPr>
              <w:spacing w:before="0" w:after="0"/>
              <w:rPr>
                <w:rFonts w:asciiTheme="minorHAnsi" w:hAnsiTheme="minorHAnsi" w:cstheme="minorHAnsi"/>
                <w:b/>
                <w:bCs/>
                <w:color w:val="000000"/>
                <w:sz w:val="22"/>
                <w:szCs w:val="22"/>
              </w:rPr>
            </w:pPr>
          </w:p>
        </w:tc>
        <w:tc>
          <w:tcPr>
            <w:tcW w:w="7532" w:type="dxa"/>
            <w:gridSpan w:val="3"/>
            <w:vAlign w:val="center"/>
          </w:tcPr>
          <w:p w14:paraId="3998C4C9" w14:textId="0756214C" w:rsidR="00FB6819" w:rsidRPr="00072818" w:rsidRDefault="00FB6819" w:rsidP="000E2DF7">
            <w:pPr>
              <w:spacing w:before="0" w:after="0"/>
              <w:rPr>
                <w:rFonts w:asciiTheme="minorHAnsi" w:hAnsiTheme="minorHAnsi" w:cstheme="minorHAnsi"/>
                <w:sz w:val="22"/>
                <w:szCs w:val="22"/>
              </w:rPr>
            </w:pPr>
            <w:proofErr w:type="spellStart"/>
            <w:r>
              <w:rPr>
                <w:rFonts w:asciiTheme="minorHAnsi" w:hAnsiTheme="minorHAnsi" w:cstheme="minorHAnsi"/>
                <w:sz w:val="22"/>
                <w:szCs w:val="22"/>
              </w:rPr>
              <w:t>c.</w:t>
            </w:r>
            <w:r w:rsidRPr="00072818">
              <w:rPr>
                <w:rFonts w:asciiTheme="minorHAnsi" w:hAnsiTheme="minorHAnsi" w:cstheme="minorHAnsi"/>
                <w:sz w:val="22"/>
                <w:szCs w:val="22"/>
              </w:rPr>
              <w:t>Proiectul</w:t>
            </w:r>
            <w:proofErr w:type="spellEnd"/>
            <w:r w:rsidRPr="00072818">
              <w:rPr>
                <w:rFonts w:asciiTheme="minorHAnsi" w:hAnsiTheme="minorHAnsi" w:cstheme="minorHAnsi"/>
                <w:sz w:val="22"/>
                <w:szCs w:val="22"/>
              </w:rPr>
              <w:t xml:space="preserve"> propune măsuri de prevenire sau eliminare a segregării</w:t>
            </w:r>
            <w:r>
              <w:rPr>
                <w:rFonts w:asciiTheme="minorHAnsi" w:hAnsiTheme="minorHAnsi" w:cstheme="minorHAnsi"/>
                <w:sz w:val="22"/>
                <w:szCs w:val="22"/>
              </w:rPr>
              <w:t xml:space="preserve"> </w:t>
            </w:r>
            <w:r w:rsidRPr="00072818">
              <w:rPr>
                <w:rFonts w:asciiTheme="minorHAnsi" w:hAnsiTheme="minorHAnsi" w:cstheme="minorHAnsi"/>
                <w:sz w:val="22"/>
                <w:szCs w:val="22"/>
              </w:rPr>
              <w:t xml:space="preserve"> prin activități și rezultate cuantificabile</w:t>
            </w:r>
          </w:p>
        </w:tc>
        <w:tc>
          <w:tcPr>
            <w:tcW w:w="1005" w:type="dxa"/>
            <w:gridSpan w:val="3"/>
            <w:noWrap/>
            <w:vAlign w:val="center"/>
          </w:tcPr>
          <w:p w14:paraId="34C22704" w14:textId="7FB5648A" w:rsidR="00FB6819" w:rsidRDefault="00FB6819" w:rsidP="000E2DF7">
            <w:pPr>
              <w:spacing w:before="0" w:after="0"/>
              <w:jc w:val="both"/>
              <w:rPr>
                <w:rFonts w:asciiTheme="minorHAnsi" w:hAnsiTheme="minorHAnsi" w:cstheme="minorHAnsi"/>
                <w:sz w:val="22"/>
                <w:szCs w:val="22"/>
              </w:rPr>
            </w:pPr>
            <w:r>
              <w:rPr>
                <w:rFonts w:asciiTheme="minorHAnsi" w:hAnsiTheme="minorHAnsi" w:cstheme="minorHAnsi"/>
                <w:sz w:val="22"/>
                <w:szCs w:val="22"/>
              </w:rPr>
              <w:t>1</w:t>
            </w:r>
          </w:p>
        </w:tc>
        <w:tc>
          <w:tcPr>
            <w:tcW w:w="1134" w:type="dxa"/>
            <w:gridSpan w:val="3"/>
            <w:noWrap/>
          </w:tcPr>
          <w:p w14:paraId="175F8FAF" w14:textId="77777777" w:rsidR="00FB6819" w:rsidRPr="00072818" w:rsidRDefault="00FB6819" w:rsidP="000E2DF7">
            <w:pPr>
              <w:spacing w:before="0" w:after="0"/>
              <w:jc w:val="both"/>
              <w:rPr>
                <w:rFonts w:asciiTheme="minorHAnsi" w:hAnsiTheme="minorHAnsi" w:cstheme="minorHAnsi"/>
                <w:color w:val="000000" w:themeColor="text1"/>
                <w:sz w:val="22"/>
                <w:szCs w:val="22"/>
              </w:rPr>
            </w:pPr>
          </w:p>
        </w:tc>
        <w:tc>
          <w:tcPr>
            <w:tcW w:w="1134" w:type="dxa"/>
            <w:gridSpan w:val="3"/>
            <w:noWrap/>
          </w:tcPr>
          <w:p w14:paraId="4817EE23" w14:textId="77777777" w:rsidR="00FB6819" w:rsidRPr="00072818" w:rsidRDefault="00FB6819" w:rsidP="000E2DF7">
            <w:pPr>
              <w:spacing w:before="0" w:after="0"/>
              <w:jc w:val="both"/>
              <w:rPr>
                <w:rFonts w:asciiTheme="minorHAnsi" w:hAnsiTheme="minorHAnsi" w:cstheme="minorHAnsi"/>
                <w:color w:val="000000" w:themeColor="text1"/>
                <w:sz w:val="22"/>
                <w:szCs w:val="22"/>
              </w:rPr>
            </w:pPr>
          </w:p>
        </w:tc>
        <w:tc>
          <w:tcPr>
            <w:tcW w:w="1134" w:type="dxa"/>
            <w:gridSpan w:val="3"/>
            <w:noWrap/>
          </w:tcPr>
          <w:p w14:paraId="59178C14" w14:textId="77777777" w:rsidR="00FB6819" w:rsidRPr="00072818" w:rsidRDefault="00FB6819" w:rsidP="000E2DF7">
            <w:pPr>
              <w:spacing w:before="0" w:after="0"/>
              <w:jc w:val="both"/>
              <w:rPr>
                <w:rFonts w:asciiTheme="minorHAnsi" w:hAnsiTheme="minorHAnsi" w:cstheme="minorHAnsi"/>
                <w:color w:val="000000" w:themeColor="text1"/>
                <w:sz w:val="22"/>
                <w:szCs w:val="22"/>
              </w:rPr>
            </w:pPr>
          </w:p>
        </w:tc>
        <w:tc>
          <w:tcPr>
            <w:tcW w:w="671" w:type="dxa"/>
            <w:noWrap/>
          </w:tcPr>
          <w:p w14:paraId="7765D386" w14:textId="77777777" w:rsidR="00FB6819" w:rsidRPr="00072818" w:rsidRDefault="00FB6819" w:rsidP="000E2DF7">
            <w:pPr>
              <w:spacing w:before="0" w:after="0"/>
              <w:jc w:val="both"/>
              <w:rPr>
                <w:rFonts w:asciiTheme="minorHAnsi" w:hAnsiTheme="minorHAnsi" w:cstheme="minorHAnsi"/>
                <w:color w:val="000000" w:themeColor="text1"/>
                <w:sz w:val="22"/>
                <w:szCs w:val="22"/>
              </w:rPr>
            </w:pPr>
          </w:p>
        </w:tc>
      </w:tr>
      <w:tr w:rsidR="00FB6819" w:rsidRPr="00072818" w14:paraId="7A66F01D" w14:textId="77777777" w:rsidTr="00B54BF6">
        <w:trPr>
          <w:trHeight w:val="315"/>
        </w:trPr>
        <w:tc>
          <w:tcPr>
            <w:tcW w:w="834" w:type="dxa"/>
            <w:vMerge/>
            <w:noWrap/>
            <w:vAlign w:val="center"/>
          </w:tcPr>
          <w:p w14:paraId="1FB0E030" w14:textId="77777777" w:rsidR="00FB6819" w:rsidRPr="00072818" w:rsidRDefault="00FB6819" w:rsidP="000E2DF7">
            <w:pPr>
              <w:spacing w:before="0" w:after="0"/>
              <w:rPr>
                <w:rFonts w:asciiTheme="minorHAnsi" w:hAnsiTheme="minorHAnsi" w:cstheme="minorHAnsi"/>
                <w:b/>
                <w:bCs/>
                <w:sz w:val="22"/>
                <w:szCs w:val="22"/>
              </w:rPr>
            </w:pPr>
          </w:p>
        </w:tc>
        <w:tc>
          <w:tcPr>
            <w:tcW w:w="1577" w:type="dxa"/>
            <w:vMerge/>
            <w:vAlign w:val="center"/>
          </w:tcPr>
          <w:p w14:paraId="5F955A91" w14:textId="77777777" w:rsidR="00FB6819" w:rsidRPr="00072818" w:rsidRDefault="00FB6819" w:rsidP="000E2DF7">
            <w:pPr>
              <w:spacing w:before="0" w:after="0"/>
              <w:rPr>
                <w:rFonts w:asciiTheme="minorHAnsi" w:hAnsiTheme="minorHAnsi" w:cstheme="minorHAnsi"/>
                <w:b/>
                <w:bCs/>
                <w:color w:val="000000"/>
                <w:sz w:val="22"/>
                <w:szCs w:val="22"/>
              </w:rPr>
            </w:pPr>
          </w:p>
        </w:tc>
        <w:tc>
          <w:tcPr>
            <w:tcW w:w="7532" w:type="dxa"/>
            <w:gridSpan w:val="3"/>
            <w:vAlign w:val="center"/>
          </w:tcPr>
          <w:p w14:paraId="7FC0514D" w14:textId="10FB616F" w:rsidR="00FB6819" w:rsidRDefault="00FB6819" w:rsidP="000E2DF7">
            <w:pPr>
              <w:spacing w:before="0" w:after="0"/>
              <w:rPr>
                <w:rFonts w:asciiTheme="minorHAnsi" w:hAnsiTheme="minorHAnsi" w:cstheme="minorHAnsi"/>
                <w:sz w:val="22"/>
                <w:szCs w:val="22"/>
              </w:rPr>
            </w:pPr>
            <w:r>
              <w:rPr>
                <w:rFonts w:asciiTheme="minorHAnsi" w:hAnsiTheme="minorHAnsi" w:cstheme="minorHAnsi"/>
                <w:sz w:val="22"/>
                <w:szCs w:val="22"/>
              </w:rPr>
              <w:t xml:space="preserve">d.  Proiectul propune </w:t>
            </w:r>
            <w:r w:rsidRPr="00072818">
              <w:rPr>
                <w:rFonts w:asciiTheme="minorHAnsi" w:hAnsiTheme="minorHAnsi" w:cstheme="minorHAnsi"/>
                <w:sz w:val="22"/>
                <w:szCs w:val="22"/>
              </w:rPr>
              <w:t xml:space="preserve"> măsuri de creștere a accesului la educație a elevilor cu CES</w:t>
            </w:r>
            <w:r>
              <w:rPr>
                <w:rFonts w:asciiTheme="minorHAnsi" w:hAnsiTheme="minorHAnsi" w:cstheme="minorHAnsi"/>
                <w:sz w:val="22"/>
                <w:szCs w:val="22"/>
              </w:rPr>
              <w:t xml:space="preserve"> </w:t>
            </w:r>
            <w:r w:rsidRPr="00072818">
              <w:rPr>
                <w:rFonts w:asciiTheme="minorHAnsi" w:hAnsiTheme="minorHAnsi" w:cstheme="minorHAnsi"/>
                <w:sz w:val="22"/>
                <w:szCs w:val="22"/>
              </w:rPr>
              <w:t xml:space="preserve"> prin activități și rezultate cuantificabile</w:t>
            </w:r>
          </w:p>
        </w:tc>
        <w:tc>
          <w:tcPr>
            <w:tcW w:w="1005" w:type="dxa"/>
            <w:gridSpan w:val="3"/>
            <w:noWrap/>
            <w:vAlign w:val="center"/>
          </w:tcPr>
          <w:p w14:paraId="0FFBF501" w14:textId="2031FC10" w:rsidR="00FB6819" w:rsidRDefault="00FB6819" w:rsidP="000E2DF7">
            <w:pPr>
              <w:spacing w:before="0" w:after="0"/>
              <w:jc w:val="both"/>
              <w:rPr>
                <w:rFonts w:asciiTheme="minorHAnsi" w:hAnsiTheme="minorHAnsi" w:cstheme="minorHAnsi"/>
                <w:sz w:val="22"/>
                <w:szCs w:val="22"/>
              </w:rPr>
            </w:pPr>
            <w:r>
              <w:rPr>
                <w:rFonts w:asciiTheme="minorHAnsi" w:hAnsiTheme="minorHAnsi" w:cstheme="minorHAnsi"/>
                <w:sz w:val="22"/>
                <w:szCs w:val="22"/>
              </w:rPr>
              <w:t>1</w:t>
            </w:r>
          </w:p>
        </w:tc>
        <w:tc>
          <w:tcPr>
            <w:tcW w:w="1134" w:type="dxa"/>
            <w:gridSpan w:val="3"/>
            <w:noWrap/>
          </w:tcPr>
          <w:p w14:paraId="4FF2EEEB" w14:textId="77777777" w:rsidR="00FB6819" w:rsidRPr="00072818" w:rsidRDefault="00FB6819" w:rsidP="000E2DF7">
            <w:pPr>
              <w:spacing w:before="0" w:after="0"/>
              <w:jc w:val="both"/>
              <w:rPr>
                <w:rFonts w:asciiTheme="minorHAnsi" w:hAnsiTheme="minorHAnsi" w:cstheme="minorHAnsi"/>
                <w:color w:val="000000" w:themeColor="text1"/>
                <w:sz w:val="22"/>
                <w:szCs w:val="22"/>
              </w:rPr>
            </w:pPr>
          </w:p>
        </w:tc>
        <w:tc>
          <w:tcPr>
            <w:tcW w:w="1134" w:type="dxa"/>
            <w:gridSpan w:val="3"/>
            <w:noWrap/>
          </w:tcPr>
          <w:p w14:paraId="35C4991E" w14:textId="77777777" w:rsidR="00FB6819" w:rsidRPr="00072818" w:rsidRDefault="00FB6819" w:rsidP="000E2DF7">
            <w:pPr>
              <w:spacing w:before="0" w:after="0"/>
              <w:jc w:val="both"/>
              <w:rPr>
                <w:rFonts w:asciiTheme="minorHAnsi" w:hAnsiTheme="minorHAnsi" w:cstheme="minorHAnsi"/>
                <w:color w:val="000000" w:themeColor="text1"/>
                <w:sz w:val="22"/>
                <w:szCs w:val="22"/>
              </w:rPr>
            </w:pPr>
          </w:p>
        </w:tc>
        <w:tc>
          <w:tcPr>
            <w:tcW w:w="1134" w:type="dxa"/>
            <w:gridSpan w:val="3"/>
            <w:noWrap/>
          </w:tcPr>
          <w:p w14:paraId="5232F561" w14:textId="77777777" w:rsidR="00FB6819" w:rsidRPr="00072818" w:rsidRDefault="00FB6819" w:rsidP="000E2DF7">
            <w:pPr>
              <w:spacing w:before="0" w:after="0"/>
              <w:jc w:val="both"/>
              <w:rPr>
                <w:rFonts w:asciiTheme="minorHAnsi" w:hAnsiTheme="minorHAnsi" w:cstheme="minorHAnsi"/>
                <w:color w:val="000000" w:themeColor="text1"/>
                <w:sz w:val="22"/>
                <w:szCs w:val="22"/>
              </w:rPr>
            </w:pPr>
          </w:p>
        </w:tc>
        <w:tc>
          <w:tcPr>
            <w:tcW w:w="671" w:type="dxa"/>
            <w:noWrap/>
          </w:tcPr>
          <w:p w14:paraId="07FC7025" w14:textId="77777777" w:rsidR="00FB6819" w:rsidRPr="00072818" w:rsidRDefault="00FB6819" w:rsidP="000E2DF7">
            <w:pPr>
              <w:spacing w:before="0" w:after="0"/>
              <w:jc w:val="both"/>
              <w:rPr>
                <w:rFonts w:asciiTheme="minorHAnsi" w:hAnsiTheme="minorHAnsi" w:cstheme="minorHAnsi"/>
                <w:color w:val="000000" w:themeColor="text1"/>
                <w:sz w:val="22"/>
                <w:szCs w:val="22"/>
              </w:rPr>
            </w:pPr>
          </w:p>
        </w:tc>
      </w:tr>
      <w:tr w:rsidR="000E2DF7" w:rsidRPr="00072818" w14:paraId="39763418" w14:textId="77777777" w:rsidTr="00B54BF6">
        <w:trPr>
          <w:trHeight w:val="315"/>
        </w:trPr>
        <w:tc>
          <w:tcPr>
            <w:tcW w:w="834" w:type="dxa"/>
            <w:vMerge/>
            <w:noWrap/>
            <w:vAlign w:val="center"/>
          </w:tcPr>
          <w:p w14:paraId="5C0F4FB9" w14:textId="77777777" w:rsidR="000E2DF7" w:rsidRPr="00072818" w:rsidRDefault="000E2DF7" w:rsidP="000E2DF7">
            <w:pPr>
              <w:spacing w:before="0" w:after="0"/>
              <w:rPr>
                <w:rFonts w:asciiTheme="minorHAnsi" w:hAnsiTheme="minorHAnsi" w:cstheme="minorHAnsi"/>
                <w:b/>
                <w:bCs/>
                <w:sz w:val="22"/>
                <w:szCs w:val="22"/>
              </w:rPr>
            </w:pPr>
          </w:p>
        </w:tc>
        <w:tc>
          <w:tcPr>
            <w:tcW w:w="1577" w:type="dxa"/>
            <w:vMerge/>
            <w:vAlign w:val="center"/>
          </w:tcPr>
          <w:p w14:paraId="5272619E" w14:textId="77777777" w:rsidR="000E2DF7" w:rsidRPr="00072818" w:rsidRDefault="000E2DF7" w:rsidP="000E2DF7">
            <w:pPr>
              <w:spacing w:before="0" w:after="0"/>
              <w:rPr>
                <w:rFonts w:asciiTheme="minorHAnsi" w:hAnsiTheme="minorHAnsi" w:cstheme="minorHAnsi"/>
                <w:b/>
                <w:bCs/>
                <w:color w:val="000000"/>
                <w:sz w:val="22"/>
                <w:szCs w:val="22"/>
              </w:rPr>
            </w:pPr>
          </w:p>
        </w:tc>
        <w:tc>
          <w:tcPr>
            <w:tcW w:w="7532" w:type="dxa"/>
            <w:gridSpan w:val="3"/>
            <w:vAlign w:val="center"/>
          </w:tcPr>
          <w:p w14:paraId="0917DC71" w14:textId="26DBF77A" w:rsidR="000E2DF7" w:rsidRPr="00072818" w:rsidRDefault="00FB6819" w:rsidP="000E2DF7">
            <w:pPr>
              <w:spacing w:before="0" w:after="0"/>
              <w:rPr>
                <w:rFonts w:asciiTheme="minorHAnsi" w:hAnsiTheme="minorHAnsi" w:cstheme="minorHAnsi"/>
                <w:b/>
                <w:bCs/>
                <w:color w:val="000000"/>
                <w:sz w:val="22"/>
                <w:szCs w:val="22"/>
              </w:rPr>
            </w:pPr>
            <w:r>
              <w:rPr>
                <w:rFonts w:asciiTheme="minorHAnsi" w:hAnsiTheme="minorHAnsi" w:cstheme="minorHAnsi"/>
                <w:sz w:val="22"/>
                <w:szCs w:val="22"/>
              </w:rPr>
              <w:t>e</w:t>
            </w:r>
            <w:r w:rsidR="000E2DF7" w:rsidRPr="00072818">
              <w:rPr>
                <w:rFonts w:asciiTheme="minorHAnsi" w:hAnsiTheme="minorHAnsi" w:cstheme="minorHAnsi"/>
                <w:sz w:val="22"/>
                <w:szCs w:val="22"/>
              </w:rPr>
              <w:t xml:space="preserve">. </w:t>
            </w:r>
            <w:r w:rsidR="00D16C8D">
              <w:rPr>
                <w:rFonts w:asciiTheme="minorHAnsi" w:hAnsiTheme="minorHAnsi" w:cstheme="minorHAnsi"/>
                <w:sz w:val="22"/>
                <w:szCs w:val="22"/>
              </w:rPr>
              <w:t>si/</w:t>
            </w:r>
            <w:r>
              <w:rPr>
                <w:rFonts w:asciiTheme="minorHAnsi" w:hAnsiTheme="minorHAnsi" w:cstheme="minorHAnsi"/>
                <w:sz w:val="22"/>
                <w:szCs w:val="22"/>
              </w:rPr>
              <w:t xml:space="preserve">Proiectul propune </w:t>
            </w:r>
            <w:r w:rsidR="000E2DF7" w:rsidRPr="00072818">
              <w:rPr>
                <w:rFonts w:asciiTheme="minorHAnsi" w:hAnsiTheme="minorHAnsi" w:cstheme="minorHAnsi"/>
                <w:sz w:val="22"/>
                <w:szCs w:val="22"/>
              </w:rPr>
              <w:t xml:space="preserve"> măsuri de creștere a accesului la educație a elevilor </w:t>
            </w:r>
            <w:r>
              <w:rPr>
                <w:rFonts w:asciiTheme="minorHAnsi" w:hAnsiTheme="minorHAnsi" w:cstheme="minorHAnsi"/>
                <w:sz w:val="22"/>
                <w:szCs w:val="22"/>
              </w:rPr>
              <w:t xml:space="preserve">din </w:t>
            </w:r>
            <w:r w:rsidR="000E2DF7" w:rsidRPr="00072818">
              <w:rPr>
                <w:rFonts w:asciiTheme="minorHAnsi" w:hAnsiTheme="minorHAnsi" w:cstheme="minorHAnsi"/>
                <w:sz w:val="22"/>
                <w:szCs w:val="22"/>
              </w:rPr>
              <w:t>grupuri dezavantajate, romi, prin activități și rezultate cuantificabile</w:t>
            </w:r>
          </w:p>
        </w:tc>
        <w:tc>
          <w:tcPr>
            <w:tcW w:w="1005" w:type="dxa"/>
            <w:gridSpan w:val="3"/>
            <w:noWrap/>
            <w:vAlign w:val="center"/>
          </w:tcPr>
          <w:p w14:paraId="7370A00F" w14:textId="5FB1CA93" w:rsidR="000E2DF7" w:rsidRPr="00072818" w:rsidRDefault="00FB6819" w:rsidP="000E2DF7">
            <w:pPr>
              <w:spacing w:before="0" w:after="0"/>
              <w:jc w:val="both"/>
              <w:rPr>
                <w:rFonts w:asciiTheme="minorHAnsi" w:hAnsiTheme="minorHAnsi" w:cstheme="minorHAnsi"/>
                <w:b/>
                <w:bCs/>
                <w:sz w:val="22"/>
                <w:szCs w:val="22"/>
              </w:rPr>
            </w:pPr>
            <w:r>
              <w:rPr>
                <w:rFonts w:asciiTheme="minorHAnsi" w:hAnsiTheme="minorHAnsi" w:cstheme="minorHAnsi"/>
                <w:sz w:val="22"/>
                <w:szCs w:val="22"/>
              </w:rPr>
              <w:t>1</w:t>
            </w:r>
          </w:p>
        </w:tc>
        <w:tc>
          <w:tcPr>
            <w:tcW w:w="1134" w:type="dxa"/>
            <w:gridSpan w:val="3"/>
            <w:noWrap/>
          </w:tcPr>
          <w:p w14:paraId="42B94474"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3"/>
            <w:noWrap/>
          </w:tcPr>
          <w:p w14:paraId="5883EA49"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1134" w:type="dxa"/>
            <w:gridSpan w:val="3"/>
            <w:noWrap/>
          </w:tcPr>
          <w:p w14:paraId="57BFCBAF"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c>
          <w:tcPr>
            <w:tcW w:w="671" w:type="dxa"/>
            <w:noWrap/>
          </w:tcPr>
          <w:p w14:paraId="73F5D841" w14:textId="77777777" w:rsidR="000E2DF7" w:rsidRPr="00072818" w:rsidRDefault="000E2DF7" w:rsidP="000E2DF7">
            <w:pPr>
              <w:spacing w:before="0" w:after="0"/>
              <w:jc w:val="both"/>
              <w:rPr>
                <w:rFonts w:asciiTheme="minorHAnsi" w:hAnsiTheme="minorHAnsi" w:cstheme="minorHAnsi"/>
                <w:color w:val="000000" w:themeColor="text1"/>
                <w:sz w:val="22"/>
                <w:szCs w:val="22"/>
              </w:rPr>
            </w:pPr>
          </w:p>
        </w:tc>
      </w:tr>
      <w:tr w:rsidR="008926C4" w:rsidRPr="00072818" w14:paraId="0E8B4F9E" w14:textId="77777777" w:rsidTr="00B54BF6">
        <w:trPr>
          <w:trHeight w:val="315"/>
        </w:trPr>
        <w:tc>
          <w:tcPr>
            <w:tcW w:w="834" w:type="dxa"/>
            <w:noWrap/>
            <w:vAlign w:val="center"/>
          </w:tcPr>
          <w:p w14:paraId="415ABA62" w14:textId="6AD7DDCA" w:rsidR="008926C4" w:rsidRPr="00072818" w:rsidRDefault="008926C4" w:rsidP="000E2DF7">
            <w:pPr>
              <w:spacing w:before="0" w:after="0"/>
              <w:rPr>
                <w:rFonts w:asciiTheme="minorHAnsi" w:hAnsiTheme="minorHAnsi" w:cstheme="minorHAnsi"/>
                <w:b/>
                <w:bCs/>
                <w:sz w:val="22"/>
                <w:szCs w:val="22"/>
              </w:rPr>
            </w:pPr>
            <w:r w:rsidRPr="00072818">
              <w:rPr>
                <w:rFonts w:asciiTheme="minorHAnsi" w:hAnsiTheme="minorHAnsi" w:cstheme="minorHAnsi"/>
                <w:b/>
                <w:bCs/>
                <w:sz w:val="22"/>
                <w:szCs w:val="22"/>
              </w:rPr>
              <w:t xml:space="preserve">4. </w:t>
            </w:r>
          </w:p>
        </w:tc>
        <w:tc>
          <w:tcPr>
            <w:tcW w:w="9109" w:type="dxa"/>
            <w:gridSpan w:val="4"/>
            <w:vAlign w:val="center"/>
          </w:tcPr>
          <w:p w14:paraId="18C994D8" w14:textId="2DAAF02F" w:rsidR="008926C4" w:rsidRPr="005E3AAB" w:rsidRDefault="008926C4" w:rsidP="000E2DF7">
            <w:pPr>
              <w:spacing w:before="0" w:after="0"/>
              <w:rPr>
                <w:rFonts w:asciiTheme="minorHAnsi" w:hAnsiTheme="minorHAnsi" w:cstheme="minorHAnsi"/>
                <w:b/>
                <w:bCs/>
                <w:sz w:val="22"/>
                <w:szCs w:val="22"/>
              </w:rPr>
            </w:pPr>
            <w:r w:rsidRPr="005E3AAB">
              <w:rPr>
                <w:rFonts w:asciiTheme="minorHAnsi" w:hAnsiTheme="minorHAnsi" w:cstheme="minorHAnsi"/>
                <w:b/>
                <w:bCs/>
                <w:sz w:val="22"/>
                <w:szCs w:val="22"/>
              </w:rPr>
              <w:t xml:space="preserve">REZULTATELE ȘI IMPACTUL AȘTEPTAT AL  INVESTIȚIILOR Complementaritatea cu alte proiecte și implicarea in proiect a partenerilor </w:t>
            </w:r>
            <w:proofErr w:type="spellStart"/>
            <w:r w:rsidRPr="005E3AAB">
              <w:rPr>
                <w:rFonts w:asciiTheme="minorHAnsi" w:hAnsiTheme="minorHAnsi" w:cstheme="minorHAnsi"/>
                <w:b/>
                <w:bCs/>
                <w:sz w:val="22"/>
                <w:szCs w:val="22"/>
              </w:rPr>
              <w:t>relevanti</w:t>
            </w:r>
            <w:proofErr w:type="spellEnd"/>
            <w:r w:rsidRPr="005E3AAB">
              <w:rPr>
                <w:rFonts w:asciiTheme="minorHAnsi" w:hAnsiTheme="minorHAnsi" w:cstheme="minorHAnsi"/>
                <w:b/>
                <w:bCs/>
                <w:sz w:val="22"/>
                <w:szCs w:val="22"/>
              </w:rPr>
              <w:t xml:space="preserve"> de la nivel Local/Regional/ European/International</w:t>
            </w:r>
          </w:p>
        </w:tc>
        <w:tc>
          <w:tcPr>
            <w:tcW w:w="1005" w:type="dxa"/>
            <w:gridSpan w:val="3"/>
            <w:noWrap/>
            <w:vAlign w:val="center"/>
          </w:tcPr>
          <w:p w14:paraId="085FCEFB" w14:textId="027D8B10" w:rsidR="008926C4" w:rsidRPr="005E3AAB" w:rsidRDefault="005E3AAB" w:rsidP="000E2DF7">
            <w:pPr>
              <w:spacing w:before="0" w:after="0"/>
              <w:jc w:val="both"/>
              <w:rPr>
                <w:rFonts w:asciiTheme="minorHAnsi" w:hAnsiTheme="minorHAnsi" w:cstheme="minorHAnsi"/>
                <w:b/>
                <w:bCs/>
                <w:sz w:val="22"/>
                <w:szCs w:val="22"/>
              </w:rPr>
            </w:pPr>
            <w:r w:rsidRPr="005E3AAB">
              <w:rPr>
                <w:rFonts w:asciiTheme="minorHAnsi" w:hAnsiTheme="minorHAnsi" w:cstheme="minorHAnsi"/>
                <w:b/>
                <w:bCs/>
                <w:sz w:val="22"/>
                <w:szCs w:val="22"/>
              </w:rPr>
              <w:t>5</w:t>
            </w:r>
          </w:p>
        </w:tc>
        <w:tc>
          <w:tcPr>
            <w:tcW w:w="1134" w:type="dxa"/>
            <w:gridSpan w:val="3"/>
            <w:noWrap/>
          </w:tcPr>
          <w:p w14:paraId="5E94229D" w14:textId="77777777" w:rsidR="008926C4" w:rsidRPr="00072818" w:rsidRDefault="008926C4" w:rsidP="000E2DF7">
            <w:pPr>
              <w:spacing w:before="0" w:after="0"/>
              <w:jc w:val="both"/>
              <w:rPr>
                <w:rFonts w:asciiTheme="minorHAnsi" w:hAnsiTheme="minorHAnsi" w:cstheme="minorHAnsi"/>
                <w:color w:val="000000" w:themeColor="text1"/>
                <w:sz w:val="22"/>
                <w:szCs w:val="22"/>
              </w:rPr>
            </w:pPr>
          </w:p>
        </w:tc>
        <w:tc>
          <w:tcPr>
            <w:tcW w:w="1134" w:type="dxa"/>
            <w:gridSpan w:val="3"/>
            <w:noWrap/>
          </w:tcPr>
          <w:p w14:paraId="7400BA0C" w14:textId="77777777" w:rsidR="008926C4" w:rsidRPr="00072818" w:rsidRDefault="008926C4" w:rsidP="000E2DF7">
            <w:pPr>
              <w:spacing w:before="0" w:after="0"/>
              <w:jc w:val="both"/>
              <w:rPr>
                <w:rFonts w:asciiTheme="minorHAnsi" w:hAnsiTheme="minorHAnsi" w:cstheme="minorHAnsi"/>
                <w:color w:val="000000" w:themeColor="text1"/>
                <w:sz w:val="22"/>
                <w:szCs w:val="22"/>
              </w:rPr>
            </w:pPr>
          </w:p>
        </w:tc>
        <w:tc>
          <w:tcPr>
            <w:tcW w:w="1134" w:type="dxa"/>
            <w:gridSpan w:val="3"/>
            <w:noWrap/>
          </w:tcPr>
          <w:p w14:paraId="5AEE5678" w14:textId="77777777" w:rsidR="008926C4" w:rsidRPr="00072818" w:rsidRDefault="008926C4" w:rsidP="000E2DF7">
            <w:pPr>
              <w:spacing w:before="0" w:after="0"/>
              <w:jc w:val="both"/>
              <w:rPr>
                <w:rFonts w:asciiTheme="minorHAnsi" w:hAnsiTheme="minorHAnsi" w:cstheme="minorHAnsi"/>
                <w:color w:val="000000" w:themeColor="text1"/>
                <w:sz w:val="22"/>
                <w:szCs w:val="22"/>
              </w:rPr>
            </w:pPr>
          </w:p>
        </w:tc>
        <w:tc>
          <w:tcPr>
            <w:tcW w:w="671" w:type="dxa"/>
            <w:noWrap/>
          </w:tcPr>
          <w:p w14:paraId="04781A08" w14:textId="77777777" w:rsidR="008926C4" w:rsidRPr="00072818" w:rsidRDefault="008926C4" w:rsidP="000E2DF7">
            <w:pPr>
              <w:spacing w:before="0" w:after="0"/>
              <w:jc w:val="both"/>
              <w:rPr>
                <w:rFonts w:asciiTheme="minorHAnsi" w:hAnsiTheme="minorHAnsi" w:cstheme="minorHAnsi"/>
                <w:color w:val="000000" w:themeColor="text1"/>
                <w:sz w:val="22"/>
                <w:szCs w:val="22"/>
              </w:rPr>
            </w:pPr>
          </w:p>
        </w:tc>
      </w:tr>
      <w:tr w:rsidR="008926C4" w:rsidRPr="00072818" w14:paraId="4E43548A" w14:textId="77777777" w:rsidTr="00B54BF6">
        <w:trPr>
          <w:trHeight w:val="446"/>
        </w:trPr>
        <w:tc>
          <w:tcPr>
            <w:tcW w:w="834" w:type="dxa"/>
            <w:noWrap/>
            <w:vAlign w:val="center"/>
          </w:tcPr>
          <w:p w14:paraId="1584D08C" w14:textId="77777777" w:rsidR="008926C4" w:rsidRPr="00072818" w:rsidRDefault="008926C4" w:rsidP="000E2DF7">
            <w:pPr>
              <w:spacing w:before="0" w:after="0"/>
              <w:rPr>
                <w:rFonts w:asciiTheme="minorHAnsi" w:hAnsiTheme="minorHAnsi" w:cstheme="minorHAnsi"/>
                <w:sz w:val="22"/>
                <w:szCs w:val="22"/>
              </w:rPr>
            </w:pPr>
          </w:p>
        </w:tc>
        <w:tc>
          <w:tcPr>
            <w:tcW w:w="1577" w:type="dxa"/>
            <w:vAlign w:val="center"/>
          </w:tcPr>
          <w:p w14:paraId="23414DEC" w14:textId="77777777" w:rsidR="008926C4" w:rsidRPr="00072818" w:rsidRDefault="008926C4" w:rsidP="000E2DF7">
            <w:pPr>
              <w:spacing w:before="0" w:after="0"/>
              <w:rPr>
                <w:rFonts w:asciiTheme="minorHAnsi" w:hAnsiTheme="minorHAnsi" w:cstheme="minorHAnsi"/>
                <w:sz w:val="22"/>
                <w:szCs w:val="22"/>
              </w:rPr>
            </w:pPr>
          </w:p>
        </w:tc>
        <w:tc>
          <w:tcPr>
            <w:tcW w:w="7532" w:type="dxa"/>
            <w:gridSpan w:val="3"/>
            <w:vAlign w:val="center"/>
          </w:tcPr>
          <w:p w14:paraId="3E24D0F9" w14:textId="285054AE" w:rsidR="008926C4" w:rsidRPr="009346E5" w:rsidRDefault="008926C4" w:rsidP="00797465">
            <w:pPr>
              <w:pStyle w:val="Listparagraf"/>
              <w:tabs>
                <w:tab w:val="left" w:pos="204"/>
              </w:tabs>
              <w:spacing w:after="0"/>
              <w:ind w:left="0"/>
              <w:contextualSpacing/>
              <w:rPr>
                <w:rFonts w:asciiTheme="minorHAnsi" w:hAnsiTheme="minorHAnsi" w:cstheme="minorHAnsi"/>
                <w:sz w:val="22"/>
                <w:szCs w:val="22"/>
                <w:lang w:eastAsia="en-US"/>
              </w:rPr>
            </w:pPr>
            <w:r w:rsidRPr="009346E5">
              <w:rPr>
                <w:rFonts w:asciiTheme="minorHAnsi" w:hAnsiTheme="minorHAnsi" w:cstheme="minorHAnsi"/>
                <w:sz w:val="22"/>
                <w:szCs w:val="22"/>
                <w:lang w:eastAsia="en-US"/>
              </w:rPr>
              <w:t>Implicarea altor parteneri relevanți de la nivel local/regional în  implementarea proiectului</w:t>
            </w:r>
          </w:p>
          <w:p w14:paraId="1B572004" w14:textId="77777777" w:rsidR="008926C4" w:rsidRPr="009346E5" w:rsidRDefault="008926C4" w:rsidP="000E2DF7">
            <w:pPr>
              <w:spacing w:before="0" w:after="0"/>
              <w:rPr>
                <w:rFonts w:asciiTheme="minorHAnsi" w:hAnsiTheme="minorHAnsi" w:cstheme="minorHAnsi"/>
                <w:sz w:val="22"/>
                <w:szCs w:val="22"/>
              </w:rPr>
            </w:pPr>
          </w:p>
        </w:tc>
        <w:tc>
          <w:tcPr>
            <w:tcW w:w="1005" w:type="dxa"/>
            <w:gridSpan w:val="3"/>
            <w:noWrap/>
            <w:vAlign w:val="center"/>
          </w:tcPr>
          <w:p w14:paraId="787405A7" w14:textId="0F6CB0C4" w:rsidR="008926C4" w:rsidRPr="00072818" w:rsidRDefault="00072818" w:rsidP="000E2DF7">
            <w:pPr>
              <w:spacing w:before="0" w:after="0"/>
              <w:jc w:val="both"/>
              <w:rPr>
                <w:rFonts w:asciiTheme="minorHAnsi" w:hAnsiTheme="minorHAnsi" w:cstheme="minorHAnsi"/>
                <w:sz w:val="22"/>
                <w:szCs w:val="22"/>
              </w:rPr>
            </w:pPr>
            <w:r>
              <w:rPr>
                <w:rFonts w:asciiTheme="minorHAnsi" w:hAnsiTheme="minorHAnsi" w:cstheme="minorHAnsi"/>
                <w:sz w:val="22"/>
                <w:szCs w:val="22"/>
              </w:rPr>
              <w:t>2</w:t>
            </w:r>
          </w:p>
        </w:tc>
        <w:tc>
          <w:tcPr>
            <w:tcW w:w="1134" w:type="dxa"/>
            <w:gridSpan w:val="3"/>
            <w:noWrap/>
          </w:tcPr>
          <w:p w14:paraId="1609CD75" w14:textId="77777777" w:rsidR="008926C4" w:rsidRPr="00072818" w:rsidRDefault="008926C4" w:rsidP="000E2DF7">
            <w:pPr>
              <w:spacing w:before="0" w:after="0"/>
              <w:jc w:val="both"/>
              <w:rPr>
                <w:rFonts w:asciiTheme="minorHAnsi" w:hAnsiTheme="minorHAnsi" w:cstheme="minorHAnsi"/>
                <w:sz w:val="22"/>
                <w:szCs w:val="22"/>
              </w:rPr>
            </w:pPr>
          </w:p>
        </w:tc>
        <w:tc>
          <w:tcPr>
            <w:tcW w:w="1134" w:type="dxa"/>
            <w:gridSpan w:val="3"/>
            <w:noWrap/>
          </w:tcPr>
          <w:p w14:paraId="111BC9AA" w14:textId="77777777" w:rsidR="008926C4" w:rsidRPr="00072818" w:rsidRDefault="008926C4" w:rsidP="000E2DF7">
            <w:pPr>
              <w:spacing w:before="0" w:after="0"/>
              <w:jc w:val="both"/>
              <w:rPr>
                <w:rFonts w:asciiTheme="minorHAnsi" w:hAnsiTheme="minorHAnsi" w:cstheme="minorHAnsi"/>
                <w:sz w:val="22"/>
                <w:szCs w:val="22"/>
              </w:rPr>
            </w:pPr>
          </w:p>
        </w:tc>
        <w:tc>
          <w:tcPr>
            <w:tcW w:w="1134" w:type="dxa"/>
            <w:gridSpan w:val="3"/>
            <w:noWrap/>
          </w:tcPr>
          <w:p w14:paraId="72142F29" w14:textId="77777777" w:rsidR="008926C4" w:rsidRPr="00072818" w:rsidRDefault="008926C4" w:rsidP="000E2DF7">
            <w:pPr>
              <w:spacing w:before="0" w:after="0"/>
              <w:jc w:val="both"/>
              <w:rPr>
                <w:rFonts w:asciiTheme="minorHAnsi" w:hAnsiTheme="minorHAnsi" w:cstheme="minorHAnsi"/>
                <w:sz w:val="22"/>
                <w:szCs w:val="22"/>
              </w:rPr>
            </w:pPr>
          </w:p>
        </w:tc>
        <w:tc>
          <w:tcPr>
            <w:tcW w:w="671" w:type="dxa"/>
            <w:noWrap/>
          </w:tcPr>
          <w:p w14:paraId="0B621EC6" w14:textId="77777777" w:rsidR="008926C4" w:rsidRPr="00072818" w:rsidRDefault="008926C4" w:rsidP="000E2DF7">
            <w:pPr>
              <w:spacing w:before="0" w:after="0"/>
              <w:jc w:val="both"/>
              <w:rPr>
                <w:rFonts w:asciiTheme="minorHAnsi" w:hAnsiTheme="minorHAnsi" w:cstheme="minorHAnsi"/>
                <w:sz w:val="22"/>
                <w:szCs w:val="22"/>
              </w:rPr>
            </w:pPr>
          </w:p>
        </w:tc>
      </w:tr>
      <w:tr w:rsidR="008926C4" w:rsidRPr="00072818" w14:paraId="2CA4ADE8" w14:textId="77777777" w:rsidTr="00B54BF6">
        <w:trPr>
          <w:trHeight w:val="315"/>
        </w:trPr>
        <w:tc>
          <w:tcPr>
            <w:tcW w:w="834" w:type="dxa"/>
            <w:noWrap/>
            <w:vAlign w:val="center"/>
          </w:tcPr>
          <w:p w14:paraId="1D0D6EA7" w14:textId="77777777" w:rsidR="008926C4" w:rsidRPr="00072818" w:rsidRDefault="008926C4" w:rsidP="000E2DF7">
            <w:pPr>
              <w:spacing w:before="0" w:after="0"/>
              <w:rPr>
                <w:rFonts w:asciiTheme="minorHAnsi" w:hAnsiTheme="minorHAnsi" w:cstheme="minorHAnsi"/>
                <w:sz w:val="22"/>
                <w:szCs w:val="22"/>
              </w:rPr>
            </w:pPr>
          </w:p>
        </w:tc>
        <w:tc>
          <w:tcPr>
            <w:tcW w:w="1577" w:type="dxa"/>
            <w:vAlign w:val="center"/>
          </w:tcPr>
          <w:p w14:paraId="275AB58A" w14:textId="77777777" w:rsidR="008926C4" w:rsidRPr="00072818" w:rsidRDefault="008926C4" w:rsidP="000E2DF7">
            <w:pPr>
              <w:spacing w:before="0" w:after="0"/>
              <w:rPr>
                <w:rFonts w:asciiTheme="minorHAnsi" w:hAnsiTheme="minorHAnsi" w:cstheme="minorHAnsi"/>
                <w:sz w:val="22"/>
                <w:szCs w:val="22"/>
              </w:rPr>
            </w:pPr>
          </w:p>
        </w:tc>
        <w:tc>
          <w:tcPr>
            <w:tcW w:w="7532" w:type="dxa"/>
            <w:gridSpan w:val="3"/>
            <w:vAlign w:val="center"/>
          </w:tcPr>
          <w:p w14:paraId="5DF343CD" w14:textId="42B55FA4" w:rsidR="008926C4" w:rsidRPr="009346E5" w:rsidRDefault="008926C4" w:rsidP="000E2DF7">
            <w:pPr>
              <w:spacing w:before="0" w:after="0"/>
              <w:rPr>
                <w:rFonts w:asciiTheme="minorHAnsi" w:hAnsiTheme="minorHAnsi" w:cstheme="minorHAnsi"/>
                <w:sz w:val="22"/>
                <w:szCs w:val="22"/>
              </w:rPr>
            </w:pPr>
            <w:r w:rsidRPr="009346E5">
              <w:rPr>
                <w:rFonts w:asciiTheme="minorHAnsi" w:hAnsiTheme="minorHAnsi" w:cstheme="minorHAnsi"/>
                <w:sz w:val="22"/>
                <w:szCs w:val="22"/>
              </w:rPr>
              <w:t xml:space="preserve">Acțiuni de </w:t>
            </w:r>
            <w:proofErr w:type="spellStart"/>
            <w:r w:rsidRPr="009346E5">
              <w:rPr>
                <w:rFonts w:asciiTheme="minorHAnsi" w:hAnsiTheme="minorHAnsi" w:cstheme="minorHAnsi"/>
                <w:sz w:val="22"/>
                <w:szCs w:val="22"/>
              </w:rPr>
              <w:t>coooperare</w:t>
            </w:r>
            <w:proofErr w:type="spellEnd"/>
            <w:r w:rsidRPr="009346E5">
              <w:rPr>
                <w:rFonts w:asciiTheme="minorHAnsi" w:hAnsiTheme="minorHAnsi" w:cstheme="minorHAnsi"/>
                <w:sz w:val="22"/>
                <w:szCs w:val="22"/>
              </w:rPr>
              <w:t xml:space="preserve"> teritorială, implementate cu implicarea de parteneri din SUERD sau alte state membre ale U</w:t>
            </w:r>
          </w:p>
        </w:tc>
        <w:tc>
          <w:tcPr>
            <w:tcW w:w="1005" w:type="dxa"/>
            <w:gridSpan w:val="3"/>
            <w:noWrap/>
            <w:vAlign w:val="center"/>
          </w:tcPr>
          <w:p w14:paraId="587CF30D" w14:textId="653E9DE7" w:rsidR="008926C4" w:rsidRPr="00072818" w:rsidRDefault="00072818" w:rsidP="000E2DF7">
            <w:pPr>
              <w:spacing w:before="0" w:after="0"/>
              <w:jc w:val="both"/>
              <w:rPr>
                <w:rFonts w:asciiTheme="minorHAnsi" w:hAnsiTheme="minorHAnsi" w:cstheme="minorHAnsi"/>
                <w:sz w:val="22"/>
                <w:szCs w:val="22"/>
              </w:rPr>
            </w:pPr>
            <w:r>
              <w:rPr>
                <w:rFonts w:asciiTheme="minorHAnsi" w:hAnsiTheme="minorHAnsi" w:cstheme="minorHAnsi"/>
                <w:sz w:val="22"/>
                <w:szCs w:val="22"/>
              </w:rPr>
              <w:t>1</w:t>
            </w:r>
          </w:p>
        </w:tc>
        <w:tc>
          <w:tcPr>
            <w:tcW w:w="1134" w:type="dxa"/>
            <w:gridSpan w:val="3"/>
            <w:noWrap/>
          </w:tcPr>
          <w:p w14:paraId="4C8522EC" w14:textId="77777777" w:rsidR="008926C4" w:rsidRPr="00072818" w:rsidRDefault="008926C4" w:rsidP="000E2DF7">
            <w:pPr>
              <w:spacing w:before="0" w:after="0"/>
              <w:jc w:val="both"/>
              <w:rPr>
                <w:rFonts w:asciiTheme="minorHAnsi" w:hAnsiTheme="minorHAnsi" w:cstheme="minorHAnsi"/>
                <w:sz w:val="22"/>
                <w:szCs w:val="22"/>
              </w:rPr>
            </w:pPr>
          </w:p>
        </w:tc>
        <w:tc>
          <w:tcPr>
            <w:tcW w:w="1134" w:type="dxa"/>
            <w:gridSpan w:val="3"/>
            <w:noWrap/>
          </w:tcPr>
          <w:p w14:paraId="2A999279" w14:textId="77777777" w:rsidR="008926C4" w:rsidRPr="00072818" w:rsidRDefault="008926C4" w:rsidP="000E2DF7">
            <w:pPr>
              <w:spacing w:before="0" w:after="0"/>
              <w:jc w:val="both"/>
              <w:rPr>
                <w:rFonts w:asciiTheme="minorHAnsi" w:hAnsiTheme="minorHAnsi" w:cstheme="minorHAnsi"/>
                <w:sz w:val="22"/>
                <w:szCs w:val="22"/>
              </w:rPr>
            </w:pPr>
          </w:p>
        </w:tc>
        <w:tc>
          <w:tcPr>
            <w:tcW w:w="1134" w:type="dxa"/>
            <w:gridSpan w:val="3"/>
            <w:noWrap/>
          </w:tcPr>
          <w:p w14:paraId="60950485" w14:textId="77777777" w:rsidR="008926C4" w:rsidRPr="00072818" w:rsidRDefault="008926C4" w:rsidP="000E2DF7">
            <w:pPr>
              <w:spacing w:before="0" w:after="0"/>
              <w:jc w:val="both"/>
              <w:rPr>
                <w:rFonts w:asciiTheme="minorHAnsi" w:hAnsiTheme="minorHAnsi" w:cstheme="minorHAnsi"/>
                <w:sz w:val="22"/>
                <w:szCs w:val="22"/>
              </w:rPr>
            </w:pPr>
          </w:p>
        </w:tc>
        <w:tc>
          <w:tcPr>
            <w:tcW w:w="671" w:type="dxa"/>
            <w:noWrap/>
          </w:tcPr>
          <w:p w14:paraId="4FDB56FB" w14:textId="77777777" w:rsidR="008926C4" w:rsidRPr="00072818" w:rsidRDefault="008926C4" w:rsidP="000E2DF7">
            <w:pPr>
              <w:spacing w:before="0" w:after="0"/>
              <w:jc w:val="both"/>
              <w:rPr>
                <w:rFonts w:asciiTheme="minorHAnsi" w:hAnsiTheme="minorHAnsi" w:cstheme="minorHAnsi"/>
                <w:sz w:val="22"/>
                <w:szCs w:val="22"/>
              </w:rPr>
            </w:pPr>
          </w:p>
        </w:tc>
      </w:tr>
      <w:tr w:rsidR="008926C4" w:rsidRPr="00072818" w14:paraId="4A39E4E6" w14:textId="77777777" w:rsidTr="00B54BF6">
        <w:trPr>
          <w:trHeight w:val="58"/>
        </w:trPr>
        <w:tc>
          <w:tcPr>
            <w:tcW w:w="834" w:type="dxa"/>
            <w:noWrap/>
            <w:vAlign w:val="center"/>
          </w:tcPr>
          <w:p w14:paraId="2B84030E" w14:textId="77777777" w:rsidR="008926C4" w:rsidRPr="00072818" w:rsidRDefault="008926C4" w:rsidP="000E2DF7">
            <w:pPr>
              <w:spacing w:before="0" w:after="0"/>
              <w:rPr>
                <w:rFonts w:asciiTheme="minorHAnsi" w:hAnsiTheme="minorHAnsi" w:cstheme="minorHAnsi"/>
                <w:sz w:val="22"/>
                <w:szCs w:val="22"/>
              </w:rPr>
            </w:pPr>
          </w:p>
        </w:tc>
        <w:tc>
          <w:tcPr>
            <w:tcW w:w="1577" w:type="dxa"/>
            <w:vAlign w:val="center"/>
          </w:tcPr>
          <w:p w14:paraId="0276006A" w14:textId="77777777" w:rsidR="008926C4" w:rsidRPr="00072818" w:rsidRDefault="008926C4" w:rsidP="000E2DF7">
            <w:pPr>
              <w:spacing w:before="0" w:after="0"/>
              <w:rPr>
                <w:rFonts w:asciiTheme="minorHAnsi" w:hAnsiTheme="minorHAnsi" w:cstheme="minorHAnsi"/>
                <w:sz w:val="22"/>
                <w:szCs w:val="22"/>
              </w:rPr>
            </w:pPr>
          </w:p>
        </w:tc>
        <w:tc>
          <w:tcPr>
            <w:tcW w:w="7532" w:type="dxa"/>
            <w:gridSpan w:val="3"/>
            <w:vAlign w:val="center"/>
          </w:tcPr>
          <w:p w14:paraId="03FA8B33" w14:textId="1E3282C1" w:rsidR="008926C4" w:rsidRPr="00072818" w:rsidRDefault="008926C4" w:rsidP="000E2DF7">
            <w:pPr>
              <w:spacing w:before="0" w:after="0"/>
              <w:rPr>
                <w:rFonts w:asciiTheme="minorHAnsi" w:hAnsiTheme="minorHAnsi" w:cstheme="minorHAnsi"/>
                <w:sz w:val="22"/>
                <w:szCs w:val="22"/>
              </w:rPr>
            </w:pPr>
            <w:r w:rsidRPr="00072818">
              <w:rPr>
                <w:rFonts w:asciiTheme="minorHAnsi" w:hAnsiTheme="minorHAnsi" w:cstheme="minorHAnsi"/>
                <w:sz w:val="22"/>
                <w:szCs w:val="22"/>
              </w:rPr>
              <w:t>Dacă proiectul propus este complementar cu alte proiecte finanțate din fonduri europene (PEO, PIDS, PNRR, PTJ, ERASMUS+, alte programe)/alte fonduri care vizează pregătirea personalului și/sau îmbunătățirea serviciilor educaționale. Solicitantul va face dovada stadiului acestor proiecte</w:t>
            </w:r>
          </w:p>
        </w:tc>
        <w:tc>
          <w:tcPr>
            <w:tcW w:w="1005" w:type="dxa"/>
            <w:gridSpan w:val="3"/>
            <w:noWrap/>
            <w:vAlign w:val="center"/>
          </w:tcPr>
          <w:p w14:paraId="3DBAC8D8" w14:textId="0458F922" w:rsidR="008926C4" w:rsidRPr="00072818" w:rsidRDefault="005E3AAB" w:rsidP="000E2DF7">
            <w:pPr>
              <w:spacing w:before="0" w:after="0"/>
              <w:jc w:val="both"/>
              <w:rPr>
                <w:rFonts w:asciiTheme="minorHAnsi" w:hAnsiTheme="minorHAnsi" w:cstheme="minorHAnsi"/>
                <w:sz w:val="22"/>
                <w:szCs w:val="22"/>
              </w:rPr>
            </w:pPr>
            <w:r>
              <w:rPr>
                <w:rFonts w:asciiTheme="minorHAnsi" w:hAnsiTheme="minorHAnsi" w:cstheme="minorHAnsi"/>
                <w:sz w:val="22"/>
                <w:szCs w:val="22"/>
              </w:rPr>
              <w:t>2</w:t>
            </w:r>
          </w:p>
        </w:tc>
        <w:tc>
          <w:tcPr>
            <w:tcW w:w="1134" w:type="dxa"/>
            <w:gridSpan w:val="3"/>
            <w:noWrap/>
          </w:tcPr>
          <w:p w14:paraId="41B7E279" w14:textId="77777777" w:rsidR="008926C4" w:rsidRPr="00072818" w:rsidRDefault="008926C4" w:rsidP="000E2DF7">
            <w:pPr>
              <w:spacing w:before="0" w:after="0"/>
              <w:jc w:val="both"/>
              <w:rPr>
                <w:rFonts w:asciiTheme="minorHAnsi" w:hAnsiTheme="minorHAnsi" w:cstheme="minorHAnsi"/>
                <w:sz w:val="22"/>
                <w:szCs w:val="22"/>
              </w:rPr>
            </w:pPr>
          </w:p>
        </w:tc>
        <w:tc>
          <w:tcPr>
            <w:tcW w:w="1134" w:type="dxa"/>
            <w:gridSpan w:val="3"/>
            <w:noWrap/>
          </w:tcPr>
          <w:p w14:paraId="4678089C" w14:textId="77777777" w:rsidR="008926C4" w:rsidRPr="00072818" w:rsidRDefault="008926C4" w:rsidP="000E2DF7">
            <w:pPr>
              <w:spacing w:before="0" w:after="0"/>
              <w:jc w:val="both"/>
              <w:rPr>
                <w:rFonts w:asciiTheme="minorHAnsi" w:hAnsiTheme="minorHAnsi" w:cstheme="minorHAnsi"/>
                <w:sz w:val="22"/>
                <w:szCs w:val="22"/>
              </w:rPr>
            </w:pPr>
          </w:p>
        </w:tc>
        <w:tc>
          <w:tcPr>
            <w:tcW w:w="1134" w:type="dxa"/>
            <w:gridSpan w:val="3"/>
            <w:noWrap/>
          </w:tcPr>
          <w:p w14:paraId="05EF1B8C" w14:textId="77777777" w:rsidR="008926C4" w:rsidRPr="00072818" w:rsidRDefault="008926C4" w:rsidP="000E2DF7">
            <w:pPr>
              <w:spacing w:before="0" w:after="0"/>
              <w:jc w:val="both"/>
              <w:rPr>
                <w:rFonts w:asciiTheme="minorHAnsi" w:hAnsiTheme="minorHAnsi" w:cstheme="minorHAnsi"/>
                <w:sz w:val="22"/>
                <w:szCs w:val="22"/>
              </w:rPr>
            </w:pPr>
          </w:p>
        </w:tc>
        <w:tc>
          <w:tcPr>
            <w:tcW w:w="671" w:type="dxa"/>
            <w:noWrap/>
          </w:tcPr>
          <w:p w14:paraId="4100794A" w14:textId="77777777" w:rsidR="008926C4" w:rsidRPr="00072818" w:rsidRDefault="008926C4" w:rsidP="000E2DF7">
            <w:pPr>
              <w:spacing w:before="0" w:after="0"/>
              <w:jc w:val="both"/>
              <w:rPr>
                <w:rFonts w:asciiTheme="minorHAnsi" w:hAnsiTheme="minorHAnsi" w:cstheme="minorHAnsi"/>
                <w:sz w:val="22"/>
                <w:szCs w:val="22"/>
              </w:rPr>
            </w:pPr>
          </w:p>
        </w:tc>
      </w:tr>
    </w:tbl>
    <w:p w14:paraId="417DA33B" w14:textId="77777777" w:rsidR="005F00B2" w:rsidRPr="00797465" w:rsidRDefault="005F00B2" w:rsidP="00765F02">
      <w:pPr>
        <w:rPr>
          <w:rFonts w:asciiTheme="minorHAnsi" w:hAnsiTheme="minorHAnsi" w:cstheme="minorHAnsi"/>
          <w:sz w:val="24"/>
        </w:rPr>
      </w:pPr>
    </w:p>
    <w:sectPr w:rsidR="005F00B2" w:rsidRPr="00797465" w:rsidSect="001E0B02">
      <w:headerReference w:type="even" r:id="rId8"/>
      <w:headerReference w:type="default" r:id="rId9"/>
      <w:footerReference w:type="even" r:id="rId10"/>
      <w:footerReference w:type="default" r:id="rId11"/>
      <w:headerReference w:type="first" r:id="rId12"/>
      <w:footerReference w:type="first" r:id="rId13"/>
      <w:pgSz w:w="16838" w:h="11906" w:orient="landscape"/>
      <w:pgMar w:top="238" w:right="536" w:bottom="2410" w:left="1418" w:header="42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4A9E8" w14:textId="77777777" w:rsidR="001A1968" w:rsidRDefault="001A1968" w:rsidP="007275E1">
      <w:pPr>
        <w:spacing w:before="0" w:after="0"/>
      </w:pPr>
      <w:r>
        <w:separator/>
      </w:r>
    </w:p>
  </w:endnote>
  <w:endnote w:type="continuationSeparator" w:id="0">
    <w:p w14:paraId="7A307C49" w14:textId="77777777" w:rsidR="001A1968" w:rsidRDefault="001A1968"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FC554" w14:textId="77777777" w:rsidR="00174663" w:rsidRDefault="00174663">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6" w:name="_Hlk135990143"/>
  <w:bookmarkStart w:id="7" w:name="_Hlk135990144"/>
  <w:bookmarkStart w:id="8" w:name="_Hlk135990182"/>
  <w:bookmarkStart w:id="9" w:name="_Hlk135990183"/>
  <w:bookmarkStart w:id="10" w:name="_Hlk135990186"/>
  <w:bookmarkStart w:id="11" w:name="_Hlk135990187"/>
  <w:bookmarkStart w:id="12" w:name="_Hlk135990190"/>
  <w:bookmarkStart w:id="13" w:name="_Hlk135990191"/>
  <w:bookmarkStart w:id="14" w:name="_Hlk135990192"/>
  <w:bookmarkStart w:id="15" w:name="_Hlk135990193"/>
  <w:bookmarkStart w:id="16" w:name="_Hlk135990194"/>
  <w:bookmarkStart w:id="17" w:name="_Hlk135990195"/>
  <w:bookmarkStart w:id="18" w:name="_Hlk135990196"/>
  <w:bookmarkStart w:id="19" w:name="_Hlk135990197"/>
  <w:bookmarkStart w:id="20" w:name="_Hlk135990198"/>
  <w:bookmarkStart w:id="21" w:name="_Hlk135990199"/>
  <w:bookmarkStart w:id="22" w:name="_Hlk135990200"/>
  <w:bookmarkStart w:id="23" w:name="_Hlk135990201"/>
  <w:bookmarkStart w:id="24" w:name="_Hlk135990219"/>
  <w:bookmarkStart w:id="25" w:name="_Hlk135990220"/>
  <w:bookmarkStart w:id="26" w:name="_Hlk135990714"/>
  <w:bookmarkStart w:id="27" w:name="_Hlk135990715"/>
  <w:bookmarkStart w:id="28" w:name="_Hlk135990929"/>
  <w:bookmarkStart w:id="29" w:name="_Hlk135990930"/>
  <w:bookmarkStart w:id="30" w:name="_Hlk135991138"/>
  <w:bookmarkStart w:id="31" w:name="_Hlk135991139"/>
  <w:bookmarkStart w:id="32" w:name="_Hlk135991259"/>
  <w:bookmarkStart w:id="33" w:name="_Hlk135991260"/>
  <w:bookmarkStart w:id="34" w:name="_Hlk135991341"/>
  <w:bookmarkStart w:id="35" w:name="_Hlk135991342"/>
  <w:bookmarkStart w:id="36" w:name="_Hlk135991355"/>
  <w:bookmarkStart w:id="37" w:name="_Hlk135991356"/>
  <w:bookmarkStart w:id="38" w:name="_Hlk135991542"/>
  <w:bookmarkStart w:id="39" w:name="_Hlk135991543"/>
  <w:p w14:paraId="74FBB476" w14:textId="5BFAF360" w:rsidR="00F81C6B" w:rsidRDefault="00F81C6B" w:rsidP="001745FE">
    <w:pPr>
      <w:pStyle w:val="Subsol"/>
    </w:pPr>
    <w:r>
      <w:rPr>
        <w:noProof/>
        <w:lang w:val="en-US"/>
      </w:rPr>
      <mc:AlternateContent>
        <mc:Choice Requires="wps">
          <w:drawing>
            <wp:anchor distT="0" distB="0" distL="114300" distR="114300" simplePos="0" relativeHeight="251663360" behindDoc="0" locked="0" layoutInCell="1" allowOverlap="1" wp14:anchorId="5646388D" wp14:editId="3065ECA5">
              <wp:simplePos x="0" y="0"/>
              <wp:positionH relativeFrom="column">
                <wp:posOffset>6662420</wp:posOffset>
              </wp:positionH>
              <wp:positionV relativeFrom="paragraph">
                <wp:posOffset>-43180</wp:posOffset>
              </wp:positionV>
              <wp:extent cx="2695575" cy="645160"/>
              <wp:effectExtent l="0" t="0" r="9525" b="254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5575"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C7255D7" w14:textId="77777777" w:rsidR="00F81C6B" w:rsidRDefault="00F81C6B" w:rsidP="001745FE">
                          <w:pPr>
                            <w:spacing w:before="0" w:after="0"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2953F6B1" w14:textId="77777777" w:rsidR="00F81C6B" w:rsidRDefault="00F81C6B" w:rsidP="001745FE">
                          <w:pPr>
                            <w:tabs>
                              <w:tab w:val="left" w:pos="794"/>
                            </w:tabs>
                            <w:spacing w:before="0" w:after="0" w:line="240" w:lineRule="exact"/>
                            <w:jc w:val="right"/>
                            <w:rPr>
                              <w:b/>
                              <w:color w:val="1F497D"/>
                              <w:sz w:val="16"/>
                              <w:szCs w:val="16"/>
                              <w:lang w:val="fr-FR"/>
                            </w:rPr>
                          </w:pPr>
                          <w:proofErr w:type="gramStart"/>
                          <w:r w:rsidRPr="00B77B68">
                            <w:rPr>
                              <w:b/>
                              <w:color w:val="1F497D"/>
                              <w:sz w:val="16"/>
                              <w:szCs w:val="16"/>
                              <w:lang w:val="fr-FR"/>
                            </w:rPr>
                            <w:t>E</w:t>
                          </w:r>
                          <w:r w:rsidRPr="00B77B68">
                            <w:rPr>
                              <w:b/>
                              <w:color w:val="1F497D"/>
                              <w:sz w:val="16"/>
                              <w:szCs w:val="16"/>
                            </w:rPr>
                            <w:t>-mail</w:t>
                          </w:r>
                          <w:r w:rsidRPr="00FA2B09">
                            <w:rPr>
                              <w:b/>
                              <w:color w:val="1F497D"/>
                              <w:sz w:val="16"/>
                              <w:szCs w:val="16"/>
                            </w:rPr>
                            <w:t>:</w:t>
                          </w:r>
                          <w:proofErr w:type="gramEnd"/>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Tel</w:t>
                          </w:r>
                          <w:proofErr w:type="gramStart"/>
                          <w:r w:rsidRPr="00FA2B09">
                            <w:rPr>
                              <w:b/>
                              <w:color w:val="1F497D"/>
                              <w:sz w:val="16"/>
                              <w:szCs w:val="16"/>
                              <w:lang w:val="fr-FR"/>
                            </w:rPr>
                            <w:t>.:</w:t>
                          </w:r>
                          <w:proofErr w:type="gramEnd"/>
                          <w:r w:rsidRPr="00FA2B09">
                            <w:rPr>
                              <w:b/>
                              <w:color w:val="1F497D"/>
                              <w:sz w:val="16"/>
                              <w:szCs w:val="16"/>
                              <w:lang w:val="fr-FR"/>
                            </w:rPr>
                            <w:t xml:space="preserve"> 0258-818616 </w:t>
                          </w:r>
                        </w:p>
                        <w:p w14:paraId="152BB91F" w14:textId="77777777" w:rsidR="00F81C6B" w:rsidRPr="00FA2B09" w:rsidRDefault="00F81C6B" w:rsidP="001745FE">
                          <w:pPr>
                            <w:tabs>
                              <w:tab w:val="left" w:pos="794"/>
                            </w:tabs>
                            <w:spacing w:before="0" w:after="0"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46388D" id="_x0000_t202" coordsize="21600,21600" o:spt="202" path="m,l,21600r21600,l21600,xe">
              <v:stroke joinstyle="miter"/>
              <v:path gradientshapeok="t" o:connecttype="rect"/>
            </v:shapetype>
            <v:shape id="Text Box 18" o:spid="_x0000_s1029" type="#_x0000_t202" style="position:absolute;margin-left:524.6pt;margin-top:-3.4pt;width:212.25pt;height:50.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" stroked="f">
              <v:stroke dashstyle="1 1" endcap="round"/>
              <v:textbox>
                <w:txbxContent>
                  <w:p w14:paraId="5C7255D7" w14:textId="77777777" w:rsidR="00F81C6B" w:rsidRDefault="00F81C6B" w:rsidP="001745FE">
                    <w:pPr>
                      <w:spacing w:before="0" w:after="0"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2953F6B1" w14:textId="77777777" w:rsidR="00F81C6B" w:rsidRDefault="00F81C6B" w:rsidP="001745FE">
                    <w:pPr>
                      <w:tabs>
                        <w:tab w:val="left" w:pos="794"/>
                      </w:tabs>
                      <w:spacing w:before="0" w:after="0" w:line="240" w:lineRule="exact"/>
                      <w:jc w:val="right"/>
                      <w:rPr>
                        <w:b/>
                        <w:color w:val="1F497D"/>
                        <w:sz w:val="16"/>
                        <w:szCs w:val="16"/>
                        <w:lang w:val="fr-FR"/>
                      </w:rPr>
                    </w:pPr>
                    <w:proofErr w:type="gramStart"/>
                    <w:r w:rsidRPr="00B77B68">
                      <w:rPr>
                        <w:b/>
                        <w:color w:val="1F497D"/>
                        <w:sz w:val="16"/>
                        <w:szCs w:val="16"/>
                        <w:lang w:val="fr-FR"/>
                      </w:rPr>
                      <w:t>E</w:t>
                    </w:r>
                    <w:r w:rsidRPr="00B77B68">
                      <w:rPr>
                        <w:b/>
                        <w:color w:val="1F497D"/>
                        <w:sz w:val="16"/>
                        <w:szCs w:val="16"/>
                      </w:rPr>
                      <w:t>-mail</w:t>
                    </w:r>
                    <w:r w:rsidRPr="00FA2B09">
                      <w:rPr>
                        <w:b/>
                        <w:color w:val="1F497D"/>
                        <w:sz w:val="16"/>
                        <w:szCs w:val="16"/>
                      </w:rPr>
                      <w:t>:</w:t>
                    </w:r>
                    <w:proofErr w:type="gramEnd"/>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Tel</w:t>
                    </w:r>
                    <w:proofErr w:type="gramStart"/>
                    <w:r w:rsidRPr="00FA2B09">
                      <w:rPr>
                        <w:b/>
                        <w:color w:val="1F497D"/>
                        <w:sz w:val="16"/>
                        <w:szCs w:val="16"/>
                        <w:lang w:val="fr-FR"/>
                      </w:rPr>
                      <w:t>.:</w:t>
                    </w:r>
                    <w:proofErr w:type="gramEnd"/>
                    <w:r w:rsidRPr="00FA2B09">
                      <w:rPr>
                        <w:b/>
                        <w:color w:val="1F497D"/>
                        <w:sz w:val="16"/>
                        <w:szCs w:val="16"/>
                        <w:lang w:val="fr-FR"/>
                      </w:rPr>
                      <w:t xml:space="preserve"> 0258-818616 </w:t>
                    </w:r>
                  </w:p>
                  <w:p w14:paraId="152BB91F" w14:textId="77777777" w:rsidR="00F81C6B" w:rsidRPr="00FA2B09" w:rsidRDefault="00F81C6B" w:rsidP="001745FE">
                    <w:pPr>
                      <w:tabs>
                        <w:tab w:val="left" w:pos="794"/>
                      </w:tabs>
                      <w:spacing w:before="0" w:after="0"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v:textbox>
            </v:shape>
          </w:pict>
        </mc:Fallback>
      </mc:AlternateContent>
    </w:r>
    <w:r>
      <w:rPr>
        <w:noProof/>
        <w:lang w:val="en-US"/>
      </w:rPr>
      <mc:AlternateContent>
        <mc:Choice Requires="wps">
          <w:drawing>
            <wp:anchor distT="0" distB="0" distL="114300" distR="114300" simplePos="0" relativeHeight="251666432" behindDoc="0" locked="0" layoutInCell="1" allowOverlap="1" wp14:anchorId="0434C98D" wp14:editId="49EC17A6">
              <wp:simplePos x="0" y="0"/>
              <wp:positionH relativeFrom="column">
                <wp:posOffset>795655</wp:posOffset>
              </wp:positionH>
              <wp:positionV relativeFrom="paragraph">
                <wp:posOffset>-5080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25864" w14:textId="77777777" w:rsidR="00F81C6B" w:rsidRDefault="00F81C6B" w:rsidP="00CC786B">
                          <w:pPr>
                            <w:spacing w:before="0" w:after="0"/>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07A5F86E" w14:textId="77777777" w:rsidR="00F81C6B" w:rsidRPr="00B77B68" w:rsidRDefault="00F81C6B" w:rsidP="001745FE">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538506F" w14:textId="77777777" w:rsidR="00F81C6B" w:rsidRPr="00C9311C" w:rsidRDefault="00F81C6B" w:rsidP="001745FE">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34C98D" id="Text Box 26" o:spid="_x0000_s1030" type="#_x0000_t202" style="position:absolute;margin-left:62.65pt;margin-top:-.4pt;width:188.2pt;height:4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zGH4g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" filled="f" stroked="f">
              <v:textbox>
                <w:txbxContent>
                  <w:p w14:paraId="73225864" w14:textId="77777777" w:rsidR="00F81C6B" w:rsidRDefault="00F81C6B" w:rsidP="00CC786B">
                    <w:pPr>
                      <w:spacing w:before="0" w:after="0"/>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07A5F86E" w14:textId="77777777" w:rsidR="00F81C6B" w:rsidRPr="00B77B68" w:rsidRDefault="00F81C6B" w:rsidP="001745FE">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538506F" w14:textId="77777777" w:rsidR="00F81C6B" w:rsidRPr="00C9311C" w:rsidRDefault="00F81C6B" w:rsidP="001745FE">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rPr>
      <w:drawing>
        <wp:anchor distT="0" distB="0" distL="114300" distR="114300" simplePos="0" relativeHeight="251665408" behindDoc="0" locked="0" layoutInCell="1" allowOverlap="1" wp14:anchorId="38AF3A7A" wp14:editId="35632613">
          <wp:simplePos x="0" y="0"/>
          <wp:positionH relativeFrom="column">
            <wp:posOffset>-337820</wp:posOffset>
          </wp:positionH>
          <wp:positionV relativeFrom="paragraph">
            <wp:posOffset>-224155</wp:posOffset>
          </wp:positionV>
          <wp:extent cx="847725" cy="690245"/>
          <wp:effectExtent l="0" t="0" r="9525" b="0"/>
          <wp:wrapNone/>
          <wp:docPr id="2"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rPr>
      <w:drawing>
        <wp:anchor distT="0" distB="0" distL="114300" distR="114300" simplePos="0" relativeHeight="251667456" behindDoc="0" locked="0" layoutInCell="1" allowOverlap="1" wp14:anchorId="37B872E1" wp14:editId="3A1C029F">
          <wp:simplePos x="0" y="0"/>
          <wp:positionH relativeFrom="column">
            <wp:posOffset>3789680</wp:posOffset>
          </wp:positionH>
          <wp:positionV relativeFrom="paragraph">
            <wp:posOffset>-559435</wp:posOffset>
          </wp:positionV>
          <wp:extent cx="1952625" cy="156845"/>
          <wp:effectExtent l="0" t="0" r="0" b="0"/>
          <wp:wrapNone/>
          <wp:docPr id="3"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4384" behindDoc="0" locked="0" layoutInCell="1" allowOverlap="1" wp14:anchorId="5F9D6247" wp14:editId="2FF9DA57">
          <wp:simplePos x="0" y="0"/>
          <wp:positionH relativeFrom="column">
            <wp:posOffset>-696595</wp:posOffset>
          </wp:positionH>
          <wp:positionV relativeFrom="paragraph">
            <wp:posOffset>-347980</wp:posOffset>
          </wp:positionV>
          <wp:extent cx="10817225" cy="104140"/>
          <wp:effectExtent l="0" t="0" r="0" b="0"/>
          <wp:wrapNone/>
          <wp:docPr id="4"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bookmarkEnd w:id="31"/>
  <w:bookmarkEnd w:id="32"/>
  <w:bookmarkEnd w:id="33"/>
  <w:p w14:paraId="774714B7" w14:textId="77777777" w:rsidR="00F81C6B" w:rsidRDefault="00F81C6B" w:rsidP="001745FE"/>
  <w:bookmarkEnd w:id="34"/>
  <w:bookmarkEnd w:id="35"/>
  <w:bookmarkEnd w:id="36"/>
  <w:bookmarkEnd w:id="37"/>
  <w:bookmarkEnd w:id="38"/>
  <w:bookmarkEnd w:id="39"/>
  <w:p w14:paraId="7CF2A870" w14:textId="77777777" w:rsidR="00F81C6B" w:rsidRDefault="00F81C6B" w:rsidP="001745FE"/>
  <w:p w14:paraId="7A9EDEE2" w14:textId="77777777" w:rsidR="00F81C6B" w:rsidRDefault="00F81C6B">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0" w:name="_Hlk135993978"/>
  <w:bookmarkStart w:id="41" w:name="_Hlk135993979"/>
  <w:p w14:paraId="40F969C1" w14:textId="77777777" w:rsidR="00F81C6B" w:rsidRDefault="00F81C6B" w:rsidP="009B195F">
    <w:pPr>
      <w:pStyle w:val="Subsol"/>
    </w:pPr>
    <w:r>
      <w:rPr>
        <w:noProof/>
        <w:lang w:val="en-US"/>
      </w:rPr>
      <mc:AlternateContent>
        <mc:Choice Requires="wps">
          <w:drawing>
            <wp:anchor distT="0" distB="0" distL="114300" distR="114300" simplePos="0" relativeHeight="251678720" behindDoc="0" locked="0" layoutInCell="1" allowOverlap="1" wp14:anchorId="285956CF" wp14:editId="06640417">
              <wp:simplePos x="0" y="0"/>
              <wp:positionH relativeFrom="column">
                <wp:posOffset>519430</wp:posOffset>
              </wp:positionH>
              <wp:positionV relativeFrom="paragraph">
                <wp:posOffset>-100330</wp:posOffset>
              </wp:positionV>
              <wp:extent cx="2390140" cy="609600"/>
              <wp:effectExtent l="0" t="0" r="0" b="0"/>
              <wp:wrapNone/>
              <wp:docPr id="15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6A05FC" w14:textId="77777777" w:rsidR="00F81C6B" w:rsidRDefault="00F81C6B" w:rsidP="009B195F">
                          <w:pPr>
                            <w:spacing w:before="0" w:after="0"/>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03747CA0" w14:textId="77777777" w:rsidR="00F81C6B" w:rsidRPr="00B77B68" w:rsidRDefault="00F81C6B" w:rsidP="009B195F">
                          <w:pPr>
                            <w:spacing w:before="0" w:after="0"/>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26DDC511" w14:textId="77777777" w:rsidR="00F81C6B" w:rsidRPr="00C9311C" w:rsidRDefault="00F81C6B" w:rsidP="009B195F">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5956CF" id="_x0000_t202" coordsize="21600,21600" o:spt="202" path="m,l,21600r21600,l21600,xe">
              <v:stroke joinstyle="miter"/>
              <v:path gradientshapeok="t" o:connecttype="rect"/>
            </v:shapetype>
            <v:shape id="_x0000_s1031" type="#_x0000_t202" style="position:absolute;margin-left:40.9pt;margin-top:-7.9pt;width:188.2pt;height:4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" filled="f" stroked="f">
              <v:textbox>
                <w:txbxContent>
                  <w:p w14:paraId="496A05FC" w14:textId="77777777" w:rsidR="00F81C6B" w:rsidRDefault="00F81C6B" w:rsidP="009B195F">
                    <w:pPr>
                      <w:spacing w:before="0" w:after="0"/>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03747CA0" w14:textId="77777777" w:rsidR="00F81C6B" w:rsidRPr="00B77B68" w:rsidRDefault="00F81C6B" w:rsidP="009B195F">
                    <w:pPr>
                      <w:spacing w:before="0" w:after="0"/>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26DDC511" w14:textId="77777777" w:rsidR="00F81C6B" w:rsidRPr="00C9311C" w:rsidRDefault="00F81C6B" w:rsidP="009B195F">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rPr>
      <w:drawing>
        <wp:anchor distT="0" distB="0" distL="114300" distR="114300" simplePos="0" relativeHeight="251677696" behindDoc="0" locked="0" layoutInCell="1" allowOverlap="1" wp14:anchorId="45FDA55F" wp14:editId="2EBDFE23">
          <wp:simplePos x="0" y="0"/>
          <wp:positionH relativeFrom="column">
            <wp:posOffset>-337820</wp:posOffset>
          </wp:positionH>
          <wp:positionV relativeFrom="paragraph">
            <wp:posOffset>-224155</wp:posOffset>
          </wp:positionV>
          <wp:extent cx="847725" cy="690245"/>
          <wp:effectExtent l="0" t="0" r="9525" b="0"/>
          <wp:wrapNone/>
          <wp:docPr id="9"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rPr>
      <w:drawing>
        <wp:anchor distT="0" distB="0" distL="114300" distR="114300" simplePos="0" relativeHeight="251679744" behindDoc="0" locked="0" layoutInCell="1" allowOverlap="1" wp14:anchorId="49CB4946" wp14:editId="16C6E3FD">
          <wp:simplePos x="0" y="0"/>
          <wp:positionH relativeFrom="column">
            <wp:posOffset>3789680</wp:posOffset>
          </wp:positionH>
          <wp:positionV relativeFrom="paragraph">
            <wp:posOffset>-559435</wp:posOffset>
          </wp:positionV>
          <wp:extent cx="1952625" cy="156845"/>
          <wp:effectExtent l="0" t="0" r="0" b="0"/>
          <wp:wrapNone/>
          <wp:docPr id="10"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76672" behindDoc="0" locked="0" layoutInCell="1" allowOverlap="1" wp14:anchorId="6725276A" wp14:editId="17660ACA">
          <wp:simplePos x="0" y="0"/>
          <wp:positionH relativeFrom="column">
            <wp:posOffset>-696595</wp:posOffset>
          </wp:positionH>
          <wp:positionV relativeFrom="paragraph">
            <wp:posOffset>-347980</wp:posOffset>
          </wp:positionV>
          <wp:extent cx="10817225" cy="104140"/>
          <wp:effectExtent l="0" t="0" r="0" b="0"/>
          <wp:wrapNone/>
          <wp:docPr id="11"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75648" behindDoc="0" locked="0" layoutInCell="1" allowOverlap="1" wp14:anchorId="40B8B5D5" wp14:editId="09248D0A">
              <wp:simplePos x="0" y="0"/>
              <wp:positionH relativeFrom="column">
                <wp:posOffset>7037070</wp:posOffset>
              </wp:positionH>
              <wp:positionV relativeFrom="paragraph">
                <wp:posOffset>-92710</wp:posOffset>
              </wp:positionV>
              <wp:extent cx="2684780" cy="645160"/>
              <wp:effectExtent l="0" t="0" r="1270" b="2540"/>
              <wp:wrapNone/>
              <wp:docPr id="15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478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6FED420F" w14:textId="77777777" w:rsidR="00F81C6B" w:rsidRDefault="00F81C6B" w:rsidP="009B195F">
                          <w:pPr>
                            <w:spacing w:before="0" w:after="0"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7C0C1AA1" w14:textId="77777777" w:rsidR="00F81C6B" w:rsidRDefault="00F81C6B" w:rsidP="009B195F">
                          <w:pPr>
                            <w:tabs>
                              <w:tab w:val="left" w:pos="794"/>
                            </w:tabs>
                            <w:spacing w:before="0" w:after="0" w:line="240" w:lineRule="exact"/>
                            <w:jc w:val="right"/>
                            <w:rPr>
                              <w:b/>
                              <w:color w:val="1F497D"/>
                              <w:sz w:val="16"/>
                              <w:szCs w:val="16"/>
                              <w:lang w:val="fr-FR"/>
                            </w:rPr>
                          </w:pPr>
                          <w:proofErr w:type="gramStart"/>
                          <w:r w:rsidRPr="00B77B68">
                            <w:rPr>
                              <w:b/>
                              <w:color w:val="1F497D"/>
                              <w:sz w:val="16"/>
                              <w:szCs w:val="16"/>
                              <w:lang w:val="fr-FR"/>
                            </w:rPr>
                            <w:t>E</w:t>
                          </w:r>
                          <w:r w:rsidRPr="00B77B68">
                            <w:rPr>
                              <w:b/>
                              <w:color w:val="1F497D"/>
                              <w:sz w:val="16"/>
                              <w:szCs w:val="16"/>
                            </w:rPr>
                            <w:t>-mail</w:t>
                          </w:r>
                          <w:r w:rsidRPr="00FA2B09">
                            <w:rPr>
                              <w:b/>
                              <w:color w:val="1F497D"/>
                              <w:sz w:val="16"/>
                              <w:szCs w:val="16"/>
                            </w:rPr>
                            <w:t>:</w:t>
                          </w:r>
                          <w:proofErr w:type="gramEnd"/>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Tel</w:t>
                          </w:r>
                          <w:proofErr w:type="gramStart"/>
                          <w:r w:rsidRPr="00FA2B09">
                            <w:rPr>
                              <w:b/>
                              <w:color w:val="1F497D"/>
                              <w:sz w:val="16"/>
                              <w:szCs w:val="16"/>
                              <w:lang w:val="fr-FR"/>
                            </w:rPr>
                            <w:t>.:</w:t>
                          </w:r>
                          <w:proofErr w:type="gramEnd"/>
                          <w:r w:rsidRPr="00FA2B09">
                            <w:rPr>
                              <w:b/>
                              <w:color w:val="1F497D"/>
                              <w:sz w:val="16"/>
                              <w:szCs w:val="16"/>
                              <w:lang w:val="fr-FR"/>
                            </w:rPr>
                            <w:t xml:space="preserve"> 0258-818616 </w:t>
                          </w:r>
                        </w:p>
                        <w:p w14:paraId="776682F4" w14:textId="77777777" w:rsidR="00F81C6B" w:rsidRPr="00FA2B09" w:rsidRDefault="00F81C6B" w:rsidP="009B195F">
                          <w:pPr>
                            <w:tabs>
                              <w:tab w:val="left" w:pos="794"/>
                            </w:tabs>
                            <w:spacing w:before="0" w:after="0"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B8B5D5" id="_x0000_s1032" type="#_x0000_t202" style="position:absolute;margin-left:554.1pt;margin-top:-7.3pt;width:211.4pt;height:50.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" stroked="f">
              <v:stroke dashstyle="1 1" endcap="round"/>
              <v:textbox>
                <w:txbxContent>
                  <w:p w14:paraId="6FED420F" w14:textId="77777777" w:rsidR="00F81C6B" w:rsidRDefault="00F81C6B" w:rsidP="009B195F">
                    <w:pPr>
                      <w:spacing w:before="0" w:after="0"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7C0C1AA1" w14:textId="77777777" w:rsidR="00F81C6B" w:rsidRDefault="00F81C6B" w:rsidP="009B195F">
                    <w:pPr>
                      <w:tabs>
                        <w:tab w:val="left" w:pos="794"/>
                      </w:tabs>
                      <w:spacing w:before="0" w:after="0" w:line="240" w:lineRule="exact"/>
                      <w:jc w:val="right"/>
                      <w:rPr>
                        <w:b/>
                        <w:color w:val="1F497D"/>
                        <w:sz w:val="16"/>
                        <w:szCs w:val="16"/>
                        <w:lang w:val="fr-FR"/>
                      </w:rPr>
                    </w:pPr>
                    <w:proofErr w:type="gramStart"/>
                    <w:r w:rsidRPr="00B77B68">
                      <w:rPr>
                        <w:b/>
                        <w:color w:val="1F497D"/>
                        <w:sz w:val="16"/>
                        <w:szCs w:val="16"/>
                        <w:lang w:val="fr-FR"/>
                      </w:rPr>
                      <w:t>E</w:t>
                    </w:r>
                    <w:r w:rsidRPr="00B77B68">
                      <w:rPr>
                        <w:b/>
                        <w:color w:val="1F497D"/>
                        <w:sz w:val="16"/>
                        <w:szCs w:val="16"/>
                      </w:rPr>
                      <w:t>-mail</w:t>
                    </w:r>
                    <w:r w:rsidRPr="00FA2B09">
                      <w:rPr>
                        <w:b/>
                        <w:color w:val="1F497D"/>
                        <w:sz w:val="16"/>
                        <w:szCs w:val="16"/>
                      </w:rPr>
                      <w:t>:</w:t>
                    </w:r>
                    <w:proofErr w:type="gramEnd"/>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Tel</w:t>
                    </w:r>
                    <w:proofErr w:type="gramStart"/>
                    <w:r w:rsidRPr="00FA2B09">
                      <w:rPr>
                        <w:b/>
                        <w:color w:val="1F497D"/>
                        <w:sz w:val="16"/>
                        <w:szCs w:val="16"/>
                        <w:lang w:val="fr-FR"/>
                      </w:rPr>
                      <w:t>.:</w:t>
                    </w:r>
                    <w:proofErr w:type="gramEnd"/>
                    <w:r w:rsidRPr="00FA2B09">
                      <w:rPr>
                        <w:b/>
                        <w:color w:val="1F497D"/>
                        <w:sz w:val="16"/>
                        <w:szCs w:val="16"/>
                        <w:lang w:val="fr-FR"/>
                      </w:rPr>
                      <w:t xml:space="preserve"> 0258-818616 </w:t>
                    </w:r>
                  </w:p>
                  <w:p w14:paraId="776682F4" w14:textId="77777777" w:rsidR="00F81C6B" w:rsidRPr="00FA2B09" w:rsidRDefault="00F81C6B" w:rsidP="009B195F">
                    <w:pPr>
                      <w:tabs>
                        <w:tab w:val="left" w:pos="794"/>
                      </w:tabs>
                      <w:spacing w:before="0" w:after="0"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v:textbox>
            </v:shape>
          </w:pict>
        </mc:Fallback>
      </mc:AlternateContent>
    </w:r>
  </w:p>
  <w:p w14:paraId="3B5AE03D" w14:textId="77777777" w:rsidR="00F81C6B" w:rsidRDefault="00F81C6B" w:rsidP="009B195F"/>
  <w:bookmarkEnd w:id="40"/>
  <w:bookmarkEnd w:id="41"/>
  <w:p w14:paraId="2BC89788" w14:textId="77777777" w:rsidR="00F81C6B" w:rsidRDefault="00F81C6B">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1B4E0" w14:textId="77777777" w:rsidR="001A1968" w:rsidRDefault="001A1968" w:rsidP="007275E1">
      <w:pPr>
        <w:spacing w:before="0" w:after="0"/>
      </w:pPr>
      <w:r>
        <w:separator/>
      </w:r>
    </w:p>
  </w:footnote>
  <w:footnote w:type="continuationSeparator" w:id="0">
    <w:p w14:paraId="539D691A" w14:textId="77777777" w:rsidR="001A1968" w:rsidRDefault="001A1968" w:rsidP="007275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1D946" w14:textId="3A3639F6" w:rsidR="00174663" w:rsidRDefault="00174663">
    <w:pPr>
      <w:pStyle w:val="Antet"/>
    </w:pPr>
    <w:r>
      <w:rPr>
        <w:noProof/>
      </w:rPr>
      <w:pict w14:anchorId="565948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0870954" o:spid="_x0000_s1026" type="#_x0000_t136" style="position:absolute;margin-left:0;margin-top:0;width:543.9pt;height:108.75pt;rotation:315;z-index:-251632640;mso-position-horizontal:center;mso-position-horizontal-relative:margin;mso-position-vertical:center;mso-position-vertical-relative:margin" o:allowincell="f" fillcolor="silver" stroked="f">
          <v:fill opacity=".5"/>
          <v:textpath style="font-family:&quot;Trebuchet MS&quot;;font-size:1pt" string="CONSULTAR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0CC05" w14:textId="498A1A93" w:rsidR="00F81C6B" w:rsidRDefault="00174663" w:rsidP="00B73363">
    <w:pPr>
      <w:pStyle w:val="Antet"/>
      <w:rPr>
        <w:color w:val="999999"/>
        <w:szCs w:val="20"/>
      </w:rPr>
    </w:pPr>
    <w:r>
      <w:rPr>
        <w:noProof/>
      </w:rPr>
      <w:pict w14:anchorId="7C3CF4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0870955" o:spid="_x0000_s1027" type="#_x0000_t136" style="position:absolute;margin-left:0;margin-top:0;width:543.9pt;height:108.75pt;rotation:315;z-index:-251630592;mso-position-horizontal:center;mso-position-horizontal-relative:margin;mso-position-vertical:center;mso-position-vertical-relative:margin" o:allowincell="f" fillcolor="silver" stroked="f">
          <v:fill opacity=".5"/>
          <v:textpath style="font-family:&quot;Trebuchet MS&quot;;font-size:1pt" string="CONSULTARE"/>
        </v:shape>
      </w:pict>
    </w:r>
    <w:r w:rsidR="00F81C6B" w:rsidRPr="00851382">
      <w:rPr>
        <w:noProof/>
        <w:color w:val="999999"/>
        <w:szCs w:val="20"/>
        <w:lang w:val="en-US"/>
      </w:rPr>
      <mc:AlternateContent>
        <mc:Choice Requires="wpg">
          <w:drawing>
            <wp:anchor distT="0" distB="0" distL="114300" distR="114300" simplePos="0" relativeHeight="251673600" behindDoc="0" locked="0" layoutInCell="1" allowOverlap="1" wp14:anchorId="07B61CFF" wp14:editId="5774AD4C">
              <wp:simplePos x="0" y="0"/>
              <wp:positionH relativeFrom="column">
                <wp:posOffset>7986395</wp:posOffset>
              </wp:positionH>
              <wp:positionV relativeFrom="paragraph">
                <wp:posOffset>-79375</wp:posOffset>
              </wp:positionV>
              <wp:extent cx="1371600"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1600" cy="685800"/>
                        <a:chOff x="8627" y="336"/>
                        <a:chExt cx="2160" cy="1080"/>
                      </a:xfrm>
                    </wpg:grpSpPr>
                    <wps:wsp>
                      <wps:cNvPr id="13" name="Text Box 13"/>
                      <wps:cNvSpPr txBox="1">
                        <a:spLocks noChangeArrowheads="1"/>
                      </wps:cNvSpPr>
                      <wps:spPr bwMode="auto">
                        <a:xfrm>
                          <a:off x="8627" y="336"/>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910238" w14:textId="77777777" w:rsidR="00F81C6B" w:rsidRDefault="00F81C6B" w:rsidP="00B73363">
                            <w:pPr>
                              <w:pStyle w:val="Titlu3"/>
                              <w:numPr>
                                <w:ilvl w:val="0"/>
                                <w:numId w:val="0"/>
                              </w:numPr>
                              <w:spacing w:before="0" w:after="0" w:line="330" w:lineRule="auto"/>
                              <w:rPr>
                                <w:rFonts w:cs="Times New Roman"/>
                                <w:color w:val="808080"/>
                                <w:spacing w:val="20"/>
                                <w:szCs w:val="24"/>
                              </w:rPr>
                            </w:pPr>
                          </w:p>
                          <w:p w14:paraId="61D4633B" w14:textId="77777777" w:rsidR="00F81C6B" w:rsidRDefault="00F81C6B" w:rsidP="00B73363">
                            <w:pPr>
                              <w:pStyle w:val="Titlu3"/>
                              <w:numPr>
                                <w:ilvl w:val="0"/>
                                <w:numId w:val="0"/>
                              </w:numPr>
                              <w:spacing w:before="0" w:after="0" w:line="330" w:lineRule="auto"/>
                              <w:rPr>
                                <w:rFonts w:cs="Times New Roman"/>
                                <w:color w:val="808080"/>
                                <w:spacing w:val="20"/>
                                <w:szCs w:val="24"/>
                              </w:rPr>
                            </w:pPr>
                          </w:p>
                          <w:p w14:paraId="19F5D0B9" w14:textId="161FED04" w:rsidR="00F81C6B" w:rsidRPr="00D176E7" w:rsidRDefault="00F81C6B" w:rsidP="00B73363">
                            <w:pPr>
                              <w:pStyle w:val="Titlu3"/>
                              <w:numPr>
                                <w:ilvl w:val="0"/>
                                <w:numId w:val="0"/>
                              </w:numPr>
                              <w:spacing w:before="0" w:after="0"/>
                              <w:rPr>
                                <w:rFonts w:ascii="Arial Narrow" w:hAnsi="Arial Narrow" w:cs="Times New Roman"/>
                                <w:color w:val="808080"/>
                                <w:spacing w:val="20"/>
                                <w:sz w:val="26"/>
                              </w:rPr>
                            </w:pPr>
                            <w:r w:rsidRPr="00D176E7">
                              <w:rPr>
                                <w:rFonts w:ascii="Arial Narrow" w:hAnsi="Arial Narrow" w:cs="Times New Roman"/>
                                <w:color w:val="808080"/>
                                <w:spacing w:val="20"/>
                                <w:sz w:val="26"/>
                              </w:rPr>
                              <w:t xml:space="preserve">ADR </w:t>
                            </w:r>
                            <w:bookmarkStart w:id="5" w:name="_Hlk135995789"/>
                            <w:r w:rsidRPr="00D176E7">
                              <w:rPr>
                                <w:rFonts w:ascii="Arial Narrow" w:hAnsi="Arial Narrow" w:cs="Times New Roman"/>
                                <w:color w:val="808080"/>
                                <w:spacing w:val="20"/>
                                <w:sz w:val="26"/>
                              </w:rPr>
                              <w:t>CENTRU</w:t>
                            </w:r>
                            <w:bookmarkEnd w:id="5"/>
                          </w:p>
                        </w:txbxContent>
                      </wps:txbx>
                      <wps:bodyPr rot="0" vert="horz" wrap="square" lIns="72000" tIns="0" rIns="252000" bIns="0" anchor="t" anchorCtr="0" upright="1">
                        <a:noAutofit/>
                      </wps:bodyPr>
                    </wps:wsp>
                    <wps:wsp>
                      <wps:cNvPr id="14" name="Line 14"/>
                      <wps:cNvCnPr>
                        <a:cxnSpLocks noChangeShapeType="1"/>
                      </wps:cNvCnPr>
                      <wps:spPr bwMode="auto">
                        <a:xfrm>
                          <a:off x="8627" y="651"/>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7B61CFF" id="Group 12" o:spid="_x0000_s1026" style="position:absolute;margin-left:628.85pt;margin-top:-6.25pt;width:108pt;height:54pt;z-index:251673600" coordorigin="8627,336" coordsize="216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">
              <v:shapetype id="_x0000_t202" coordsize="21600,21600" o:spt="202" path="m,l,21600r21600,l21600,xe">
                <v:stroke joinstyle="miter"/>
                <v:path gradientshapeok="t" o:connecttype="rect"/>
              </v:shapetype>
              <v:shape id="Text Box 13" o:spid="_x0000_s1027" type="#_x0000_t202" style="position:absolute;left:8627;top:336;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53910238" w14:textId="77777777" w:rsidR="00F81C6B" w:rsidRDefault="00F81C6B" w:rsidP="00B73363">
                      <w:pPr>
                        <w:pStyle w:val="Titlu3"/>
                        <w:numPr>
                          <w:ilvl w:val="0"/>
                          <w:numId w:val="0"/>
                        </w:numPr>
                        <w:spacing w:before="0" w:after="0" w:line="330" w:lineRule="auto"/>
                        <w:rPr>
                          <w:rFonts w:cs="Times New Roman"/>
                          <w:color w:val="808080"/>
                          <w:spacing w:val="20"/>
                          <w:szCs w:val="24"/>
                        </w:rPr>
                      </w:pPr>
                    </w:p>
                    <w:p w14:paraId="61D4633B" w14:textId="77777777" w:rsidR="00F81C6B" w:rsidRDefault="00F81C6B" w:rsidP="00B73363">
                      <w:pPr>
                        <w:pStyle w:val="Titlu3"/>
                        <w:numPr>
                          <w:ilvl w:val="0"/>
                          <w:numId w:val="0"/>
                        </w:numPr>
                        <w:spacing w:before="0" w:after="0" w:line="330" w:lineRule="auto"/>
                        <w:rPr>
                          <w:rFonts w:cs="Times New Roman"/>
                          <w:color w:val="808080"/>
                          <w:spacing w:val="20"/>
                          <w:szCs w:val="24"/>
                        </w:rPr>
                      </w:pPr>
                    </w:p>
                    <w:p w14:paraId="19F5D0B9" w14:textId="161FED04" w:rsidR="00F81C6B" w:rsidRPr="00D176E7" w:rsidRDefault="00F81C6B" w:rsidP="00B73363">
                      <w:pPr>
                        <w:pStyle w:val="Titlu3"/>
                        <w:numPr>
                          <w:ilvl w:val="0"/>
                          <w:numId w:val="0"/>
                        </w:numPr>
                        <w:spacing w:before="0" w:after="0"/>
                        <w:rPr>
                          <w:rFonts w:ascii="Arial Narrow" w:hAnsi="Arial Narrow" w:cs="Times New Roman"/>
                          <w:color w:val="808080"/>
                          <w:spacing w:val="20"/>
                          <w:sz w:val="26"/>
                        </w:rPr>
                      </w:pPr>
                      <w:r w:rsidRPr="00D176E7">
                        <w:rPr>
                          <w:rFonts w:ascii="Arial Narrow" w:hAnsi="Arial Narrow" w:cs="Times New Roman"/>
                          <w:color w:val="808080"/>
                          <w:spacing w:val="20"/>
                          <w:sz w:val="26"/>
                        </w:rPr>
                        <w:t xml:space="preserve">ADR </w:t>
                      </w:r>
                      <w:bookmarkStart w:id="6" w:name="_Hlk135995789"/>
                      <w:r w:rsidRPr="00D176E7">
                        <w:rPr>
                          <w:rFonts w:ascii="Arial Narrow" w:hAnsi="Arial Narrow" w:cs="Times New Roman"/>
                          <w:color w:val="808080"/>
                          <w:spacing w:val="20"/>
                          <w:sz w:val="26"/>
                        </w:rPr>
                        <w:t>CENTRU</w:t>
                      </w:r>
                      <w:bookmarkEnd w:id="6"/>
                    </w:p>
                  </w:txbxContent>
                </v:textbox>
              </v:shape>
              <v:line id="Line 14" o:spid="_x0000_s1028" style="position:absolute;visibility:visible;mso-wrap-style:square" from="8627,651" to="8627,1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p>
  <w:p w14:paraId="06550BE6" w14:textId="7B606382" w:rsidR="00F81C6B" w:rsidRPr="00851382" w:rsidRDefault="00F81C6B" w:rsidP="00B73363">
    <w:pPr>
      <w:pStyle w:val="Antet"/>
      <w:rPr>
        <w:color w:val="999999"/>
      </w:rPr>
    </w:pPr>
    <w:r w:rsidRPr="00851382">
      <w:rPr>
        <w:color w:val="999999"/>
        <w:szCs w:val="20"/>
      </w:rPr>
      <w:t xml:space="preserve">Pagina </w:t>
    </w:r>
    <w:r w:rsidRPr="00851382">
      <w:rPr>
        <w:color w:val="999999"/>
        <w:szCs w:val="20"/>
      </w:rPr>
      <w:fldChar w:fldCharType="begin"/>
    </w:r>
    <w:r w:rsidRPr="00851382">
      <w:rPr>
        <w:color w:val="999999"/>
        <w:szCs w:val="20"/>
      </w:rPr>
      <w:instrText xml:space="preserve"> PAGE </w:instrText>
    </w:r>
    <w:r w:rsidRPr="00851382">
      <w:rPr>
        <w:color w:val="999999"/>
        <w:szCs w:val="20"/>
      </w:rPr>
      <w:fldChar w:fldCharType="separate"/>
    </w:r>
    <w:r w:rsidR="0041796D">
      <w:rPr>
        <w:noProof/>
        <w:color w:val="999999"/>
        <w:szCs w:val="20"/>
      </w:rPr>
      <w:t>100</w:t>
    </w:r>
    <w:r w:rsidRPr="00851382">
      <w:rPr>
        <w:color w:val="999999"/>
        <w:szCs w:val="20"/>
      </w:rPr>
      <w:fldChar w:fldCharType="end"/>
    </w:r>
    <w:r w:rsidRPr="00851382">
      <w:rPr>
        <w:color w:val="999999"/>
        <w:szCs w:val="20"/>
      </w:rPr>
      <w:t xml:space="preserve"> din </w:t>
    </w:r>
    <w:r w:rsidRPr="00851382">
      <w:rPr>
        <w:color w:val="999999"/>
        <w:szCs w:val="20"/>
      </w:rPr>
      <w:fldChar w:fldCharType="begin"/>
    </w:r>
    <w:r w:rsidRPr="00851382">
      <w:rPr>
        <w:color w:val="999999"/>
        <w:szCs w:val="20"/>
      </w:rPr>
      <w:instrText xml:space="preserve"> NUMPAGES </w:instrText>
    </w:r>
    <w:r w:rsidRPr="00851382">
      <w:rPr>
        <w:color w:val="999999"/>
        <w:szCs w:val="20"/>
      </w:rPr>
      <w:fldChar w:fldCharType="separate"/>
    </w:r>
    <w:r w:rsidR="0041796D">
      <w:rPr>
        <w:noProof/>
        <w:color w:val="999999"/>
        <w:szCs w:val="20"/>
      </w:rPr>
      <w:t>120</w:t>
    </w:r>
    <w:r w:rsidRPr="00851382">
      <w:rPr>
        <w:color w:val="999999"/>
        <w:szCs w:val="20"/>
      </w:rPr>
      <w:fldChar w:fldCharType="end"/>
    </w:r>
  </w:p>
  <w:p w14:paraId="2FE7FD81" w14:textId="683E112F" w:rsidR="00F81C6B" w:rsidRPr="00B73363" w:rsidRDefault="00F81C6B" w:rsidP="00B73363">
    <w:pPr>
      <w:pStyle w:val="Antet"/>
      <w:rPr>
        <w:color w:val="999999"/>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5D782" w14:textId="21538255" w:rsidR="00F81C6B" w:rsidRDefault="00174663" w:rsidP="00CC786B">
    <w:pPr>
      <w:pStyle w:val="Antet"/>
    </w:pPr>
    <w:r>
      <w:rPr>
        <w:noProof/>
      </w:rPr>
      <w:pict w14:anchorId="469D73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0870953" o:spid="_x0000_s1025" type="#_x0000_t136" style="position:absolute;margin-left:0;margin-top:0;width:543.9pt;height:108.75pt;rotation:315;z-index:-251634688;mso-position-horizontal:center;mso-position-horizontal-relative:margin;mso-position-vertical:center;mso-position-vertical-relative:margin" o:allowincell="f" fillcolor="silver" stroked="f">
          <v:fill opacity=".5"/>
          <v:textpath style="font-family:&quot;Trebuchet MS&quot;;font-size:1pt" string="CONSULTARE"/>
        </v:shape>
      </w:pict>
    </w:r>
    <w:r w:rsidR="00F81C6B">
      <w:rPr>
        <w:noProof/>
        <w:lang w:val="en-US"/>
      </w:rPr>
      <w:drawing>
        <wp:anchor distT="0" distB="0" distL="114300" distR="114300" simplePos="0" relativeHeight="251669504" behindDoc="0" locked="0" layoutInCell="1" allowOverlap="1" wp14:anchorId="67FA44AE" wp14:editId="0729B596">
          <wp:simplePos x="0" y="0"/>
          <wp:positionH relativeFrom="column">
            <wp:posOffset>4229100</wp:posOffset>
          </wp:positionH>
          <wp:positionV relativeFrom="paragraph">
            <wp:posOffset>-189865</wp:posOffset>
          </wp:positionV>
          <wp:extent cx="994410" cy="1050290"/>
          <wp:effectExtent l="0" t="0" r="0" b="0"/>
          <wp:wrapNone/>
          <wp:docPr id="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994410" cy="1050290"/>
                  </a:xfrm>
                  <a:prstGeom prst="rect">
                    <a:avLst/>
                  </a:prstGeom>
                  <a:noFill/>
                  <a:ln>
                    <a:noFill/>
                  </a:ln>
                </pic:spPr>
              </pic:pic>
            </a:graphicData>
          </a:graphic>
          <wp14:sizeRelH relativeFrom="page">
            <wp14:pctWidth>0</wp14:pctWidth>
          </wp14:sizeRelH>
          <wp14:sizeRelV relativeFrom="page">
            <wp14:pctHeight>0</wp14:pctHeight>
          </wp14:sizeRelV>
        </wp:anchor>
      </w:drawing>
    </w:r>
    <w:r w:rsidR="00F81C6B">
      <w:rPr>
        <w:noProof/>
        <w:lang w:val="en-US"/>
      </w:rPr>
      <w:drawing>
        <wp:anchor distT="0" distB="0" distL="114300" distR="114300" simplePos="0" relativeHeight="251671552" behindDoc="0" locked="0" layoutInCell="1" allowOverlap="1" wp14:anchorId="6627DDF5" wp14:editId="227AEF20">
          <wp:simplePos x="0" y="0"/>
          <wp:positionH relativeFrom="column">
            <wp:posOffset>7258050</wp:posOffset>
          </wp:positionH>
          <wp:positionV relativeFrom="paragraph">
            <wp:posOffset>23495</wp:posOffset>
          </wp:positionV>
          <wp:extent cx="1981200" cy="577215"/>
          <wp:effectExtent l="0" t="0" r="0" b="0"/>
          <wp:wrapNone/>
          <wp:docPr id="7" name="Picture 5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FINA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1200" cy="577215"/>
                  </a:xfrm>
                  <a:prstGeom prst="rect">
                    <a:avLst/>
                  </a:prstGeom>
                  <a:noFill/>
                  <a:ln>
                    <a:noFill/>
                  </a:ln>
                </pic:spPr>
              </pic:pic>
            </a:graphicData>
          </a:graphic>
          <wp14:sizeRelH relativeFrom="page">
            <wp14:pctWidth>0</wp14:pctWidth>
          </wp14:sizeRelH>
          <wp14:sizeRelV relativeFrom="page">
            <wp14:pctHeight>0</wp14:pctHeight>
          </wp14:sizeRelV>
        </wp:anchor>
      </w:drawing>
    </w:r>
    <w:r w:rsidR="00F81C6B">
      <w:rPr>
        <w:noProof/>
        <w:lang w:val="en-US"/>
      </w:rPr>
      <w:drawing>
        <wp:anchor distT="0" distB="0" distL="114300" distR="114300" simplePos="0" relativeHeight="251670528" behindDoc="0" locked="0" layoutInCell="1" allowOverlap="1" wp14:anchorId="61346069" wp14:editId="3163886B">
          <wp:simplePos x="0" y="0"/>
          <wp:positionH relativeFrom="column">
            <wp:posOffset>47625</wp:posOffset>
          </wp:positionH>
          <wp:positionV relativeFrom="paragraph">
            <wp:posOffset>130175</wp:posOffset>
          </wp:positionV>
          <wp:extent cx="2476500" cy="514350"/>
          <wp:effectExtent l="0" t="0" r="0" b="0"/>
          <wp:wrapNone/>
          <wp:docPr id="8" name="Picture 52"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O Cofinanțat de Uniunea Europeană_PO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765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29504C" w14:textId="77777777" w:rsidR="00F81C6B" w:rsidRDefault="00F81C6B" w:rsidP="00CC786B">
    <w:pPr>
      <w:pStyle w:val="Antet"/>
    </w:pPr>
  </w:p>
  <w:p w14:paraId="3928623A" w14:textId="77777777" w:rsidR="00F81C6B" w:rsidRDefault="00F81C6B">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828C8"/>
    <w:multiLevelType w:val="hybridMultilevel"/>
    <w:tmpl w:val="525CEBB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DA45716"/>
    <w:multiLevelType w:val="multilevel"/>
    <w:tmpl w:val="42EE29DC"/>
    <w:lvl w:ilvl="0">
      <w:start w:val="1"/>
      <w:numFmt w:val="upperRoman"/>
      <w:pStyle w:val="Titlu1"/>
      <w:lvlText w:val="Secţiunea %1."/>
      <w:lvlJc w:val="left"/>
      <w:pPr>
        <w:tabs>
          <w:tab w:val="num" w:pos="2160"/>
        </w:tabs>
        <w:ind w:left="0" w:firstLine="0"/>
      </w:pPr>
      <w:rPr>
        <w:rFonts w:ascii="Trebuchet MS" w:hAnsi="Trebuchet MS" w:hint="default"/>
        <w:b/>
        <w:i w:val="0"/>
        <w:sz w:val="28"/>
      </w:rPr>
    </w:lvl>
    <w:lvl w:ilvl="1">
      <w:start w:val="1"/>
      <w:numFmt w:val="decimal"/>
      <w:pStyle w:val="Titlu2"/>
      <w:lvlText w:val="%1.%2."/>
      <w:lvlJc w:val="left"/>
      <w:pPr>
        <w:tabs>
          <w:tab w:val="num" w:pos="1656"/>
        </w:tabs>
        <w:ind w:left="1656" w:hanging="792"/>
      </w:pPr>
      <w:rPr>
        <w:rFonts w:hint="default"/>
      </w:rPr>
    </w:lvl>
    <w:lvl w:ilvl="2">
      <w:start w:val="1"/>
      <w:numFmt w:val="decimal"/>
      <w:pStyle w:val="Titlu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20122123">
    <w:abstractNumId w:val="1"/>
  </w:num>
  <w:num w:numId="2" w16cid:durableId="611206309">
    <w:abstractNumId w:val="3"/>
  </w:num>
  <w:num w:numId="3" w16cid:durableId="1352336762">
    <w:abstractNumId w:val="7"/>
  </w:num>
  <w:num w:numId="4" w16cid:durableId="1678147317">
    <w:abstractNumId w:val="6"/>
  </w:num>
  <w:num w:numId="5" w16cid:durableId="1726643595">
    <w:abstractNumId w:val="2"/>
  </w:num>
  <w:num w:numId="6" w16cid:durableId="1861165975">
    <w:abstractNumId w:val="5"/>
  </w:num>
  <w:num w:numId="7" w16cid:durableId="999189544">
    <w:abstractNumId w:val="4"/>
  </w:num>
  <w:num w:numId="8" w16cid:durableId="90638174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fr-FR" w:vendorID="64" w:dllVersion="6" w:nlCheck="1" w:checkStyle="0"/>
  <w:activeWritingStyle w:appName="MSWord" w:lang="en-US" w:vendorID="64" w:dllVersion="6" w:nlCheck="1" w:checkStyle="1"/>
  <w:activeWritingStyle w:appName="MSWord" w:lang="es-ES"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fr-FR" w:vendorID="64" w:dllVersion="0" w:nlCheck="1" w:checkStyle="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11BA"/>
    <w:rsid w:val="0000199D"/>
    <w:rsid w:val="000021FC"/>
    <w:rsid w:val="00005A9D"/>
    <w:rsid w:val="000066F0"/>
    <w:rsid w:val="000104AF"/>
    <w:rsid w:val="00011CBF"/>
    <w:rsid w:val="00011CE6"/>
    <w:rsid w:val="00012B68"/>
    <w:rsid w:val="00012DEB"/>
    <w:rsid w:val="0001378E"/>
    <w:rsid w:val="00013FB8"/>
    <w:rsid w:val="00014E83"/>
    <w:rsid w:val="000168A5"/>
    <w:rsid w:val="00017CE6"/>
    <w:rsid w:val="00021632"/>
    <w:rsid w:val="00024AA7"/>
    <w:rsid w:val="000251AA"/>
    <w:rsid w:val="00025DCE"/>
    <w:rsid w:val="000265A1"/>
    <w:rsid w:val="00026F33"/>
    <w:rsid w:val="00033635"/>
    <w:rsid w:val="0003695E"/>
    <w:rsid w:val="00036FB4"/>
    <w:rsid w:val="00037FEC"/>
    <w:rsid w:val="00041292"/>
    <w:rsid w:val="00041871"/>
    <w:rsid w:val="00041942"/>
    <w:rsid w:val="00041B90"/>
    <w:rsid w:val="00041E34"/>
    <w:rsid w:val="00042983"/>
    <w:rsid w:val="00044C2B"/>
    <w:rsid w:val="0004677D"/>
    <w:rsid w:val="00046F7F"/>
    <w:rsid w:val="00047094"/>
    <w:rsid w:val="00047647"/>
    <w:rsid w:val="000476CE"/>
    <w:rsid w:val="00050625"/>
    <w:rsid w:val="00050EDE"/>
    <w:rsid w:val="0005376F"/>
    <w:rsid w:val="00055A9B"/>
    <w:rsid w:val="00055F3D"/>
    <w:rsid w:val="000561C5"/>
    <w:rsid w:val="000576EB"/>
    <w:rsid w:val="00057860"/>
    <w:rsid w:val="00060DAD"/>
    <w:rsid w:val="00060EEE"/>
    <w:rsid w:val="00061753"/>
    <w:rsid w:val="00064729"/>
    <w:rsid w:val="00065C0C"/>
    <w:rsid w:val="00067391"/>
    <w:rsid w:val="0007145A"/>
    <w:rsid w:val="00072746"/>
    <w:rsid w:val="00072818"/>
    <w:rsid w:val="00072A8D"/>
    <w:rsid w:val="00073554"/>
    <w:rsid w:val="00074914"/>
    <w:rsid w:val="00074DF6"/>
    <w:rsid w:val="00075FAD"/>
    <w:rsid w:val="00077674"/>
    <w:rsid w:val="000806A2"/>
    <w:rsid w:val="00080827"/>
    <w:rsid w:val="00080FA8"/>
    <w:rsid w:val="000838FE"/>
    <w:rsid w:val="00084C52"/>
    <w:rsid w:val="000872BC"/>
    <w:rsid w:val="00091C71"/>
    <w:rsid w:val="00094344"/>
    <w:rsid w:val="0009535C"/>
    <w:rsid w:val="000964BB"/>
    <w:rsid w:val="00097104"/>
    <w:rsid w:val="000A2413"/>
    <w:rsid w:val="000A43DC"/>
    <w:rsid w:val="000A6CBD"/>
    <w:rsid w:val="000A78CD"/>
    <w:rsid w:val="000B0030"/>
    <w:rsid w:val="000B0E97"/>
    <w:rsid w:val="000B1DAE"/>
    <w:rsid w:val="000B2E82"/>
    <w:rsid w:val="000B3526"/>
    <w:rsid w:val="000B445E"/>
    <w:rsid w:val="000B46F6"/>
    <w:rsid w:val="000B4970"/>
    <w:rsid w:val="000B652C"/>
    <w:rsid w:val="000B6FE2"/>
    <w:rsid w:val="000C0940"/>
    <w:rsid w:val="000C3F6A"/>
    <w:rsid w:val="000C4D89"/>
    <w:rsid w:val="000C5881"/>
    <w:rsid w:val="000C69B4"/>
    <w:rsid w:val="000C7306"/>
    <w:rsid w:val="000C78B5"/>
    <w:rsid w:val="000D0598"/>
    <w:rsid w:val="000D2616"/>
    <w:rsid w:val="000D2BD6"/>
    <w:rsid w:val="000D3A3B"/>
    <w:rsid w:val="000D4FC8"/>
    <w:rsid w:val="000D5DE4"/>
    <w:rsid w:val="000D7E77"/>
    <w:rsid w:val="000E1314"/>
    <w:rsid w:val="000E16D1"/>
    <w:rsid w:val="000E1F4F"/>
    <w:rsid w:val="000E2DF7"/>
    <w:rsid w:val="000E408D"/>
    <w:rsid w:val="000E5326"/>
    <w:rsid w:val="000E5C55"/>
    <w:rsid w:val="000E5F9B"/>
    <w:rsid w:val="000E7270"/>
    <w:rsid w:val="000F32B6"/>
    <w:rsid w:val="000F4070"/>
    <w:rsid w:val="000F6523"/>
    <w:rsid w:val="000F6D17"/>
    <w:rsid w:val="000F7511"/>
    <w:rsid w:val="001005A8"/>
    <w:rsid w:val="00101092"/>
    <w:rsid w:val="00101D18"/>
    <w:rsid w:val="00103025"/>
    <w:rsid w:val="001036CB"/>
    <w:rsid w:val="00104B18"/>
    <w:rsid w:val="00104DBA"/>
    <w:rsid w:val="0011075D"/>
    <w:rsid w:val="00113275"/>
    <w:rsid w:val="00113458"/>
    <w:rsid w:val="00116138"/>
    <w:rsid w:val="001162BB"/>
    <w:rsid w:val="00123485"/>
    <w:rsid w:val="001242A6"/>
    <w:rsid w:val="001266AF"/>
    <w:rsid w:val="00127B08"/>
    <w:rsid w:val="00127B9B"/>
    <w:rsid w:val="0013004C"/>
    <w:rsid w:val="0013069C"/>
    <w:rsid w:val="001309B3"/>
    <w:rsid w:val="0013142E"/>
    <w:rsid w:val="001323EB"/>
    <w:rsid w:val="0013386A"/>
    <w:rsid w:val="00136200"/>
    <w:rsid w:val="00136239"/>
    <w:rsid w:val="00143028"/>
    <w:rsid w:val="00143D49"/>
    <w:rsid w:val="00144734"/>
    <w:rsid w:val="001449E9"/>
    <w:rsid w:val="001455A6"/>
    <w:rsid w:val="00146880"/>
    <w:rsid w:val="00146DEC"/>
    <w:rsid w:val="001500C2"/>
    <w:rsid w:val="0015106D"/>
    <w:rsid w:val="00155235"/>
    <w:rsid w:val="001571E5"/>
    <w:rsid w:val="001609C5"/>
    <w:rsid w:val="00160A5C"/>
    <w:rsid w:val="00161040"/>
    <w:rsid w:val="00161BAD"/>
    <w:rsid w:val="001646A8"/>
    <w:rsid w:val="00164E01"/>
    <w:rsid w:val="001663F6"/>
    <w:rsid w:val="001703C4"/>
    <w:rsid w:val="00171F2E"/>
    <w:rsid w:val="001721E3"/>
    <w:rsid w:val="001745FE"/>
    <w:rsid w:val="00174663"/>
    <w:rsid w:val="00174707"/>
    <w:rsid w:val="00175931"/>
    <w:rsid w:val="001773D0"/>
    <w:rsid w:val="00177617"/>
    <w:rsid w:val="00177FC8"/>
    <w:rsid w:val="0018030E"/>
    <w:rsid w:val="00182BFF"/>
    <w:rsid w:val="0018445F"/>
    <w:rsid w:val="00184584"/>
    <w:rsid w:val="00186CF4"/>
    <w:rsid w:val="00187FBB"/>
    <w:rsid w:val="00190493"/>
    <w:rsid w:val="00190C61"/>
    <w:rsid w:val="00191F8B"/>
    <w:rsid w:val="0019233E"/>
    <w:rsid w:val="001924CD"/>
    <w:rsid w:val="00193BD4"/>
    <w:rsid w:val="00195AFF"/>
    <w:rsid w:val="0019694E"/>
    <w:rsid w:val="00197312"/>
    <w:rsid w:val="001A1464"/>
    <w:rsid w:val="001A1968"/>
    <w:rsid w:val="001A35C6"/>
    <w:rsid w:val="001A494B"/>
    <w:rsid w:val="001A4A7A"/>
    <w:rsid w:val="001A516D"/>
    <w:rsid w:val="001A7523"/>
    <w:rsid w:val="001B1D56"/>
    <w:rsid w:val="001B28EF"/>
    <w:rsid w:val="001B4904"/>
    <w:rsid w:val="001B4BC4"/>
    <w:rsid w:val="001C0FCB"/>
    <w:rsid w:val="001C2100"/>
    <w:rsid w:val="001C59F6"/>
    <w:rsid w:val="001C6C62"/>
    <w:rsid w:val="001C77B7"/>
    <w:rsid w:val="001C7840"/>
    <w:rsid w:val="001C7A60"/>
    <w:rsid w:val="001D1013"/>
    <w:rsid w:val="001D1D9C"/>
    <w:rsid w:val="001D2F4C"/>
    <w:rsid w:val="001D467F"/>
    <w:rsid w:val="001D6CDD"/>
    <w:rsid w:val="001D74B8"/>
    <w:rsid w:val="001E0071"/>
    <w:rsid w:val="001E0652"/>
    <w:rsid w:val="001E0B02"/>
    <w:rsid w:val="001E2F81"/>
    <w:rsid w:val="001E7951"/>
    <w:rsid w:val="001E7E15"/>
    <w:rsid w:val="001F12A9"/>
    <w:rsid w:val="001F26A0"/>
    <w:rsid w:val="001F3926"/>
    <w:rsid w:val="001F4B00"/>
    <w:rsid w:val="001F6D56"/>
    <w:rsid w:val="001F759C"/>
    <w:rsid w:val="002003EB"/>
    <w:rsid w:val="00200D54"/>
    <w:rsid w:val="0020117E"/>
    <w:rsid w:val="0020529E"/>
    <w:rsid w:val="002052E7"/>
    <w:rsid w:val="002064B8"/>
    <w:rsid w:val="00206863"/>
    <w:rsid w:val="00206A90"/>
    <w:rsid w:val="00210144"/>
    <w:rsid w:val="002118A5"/>
    <w:rsid w:val="0021335F"/>
    <w:rsid w:val="00213FC7"/>
    <w:rsid w:val="0021455A"/>
    <w:rsid w:val="002152B7"/>
    <w:rsid w:val="002172EE"/>
    <w:rsid w:val="00217CBD"/>
    <w:rsid w:val="00222A2D"/>
    <w:rsid w:val="00226C6E"/>
    <w:rsid w:val="00230E57"/>
    <w:rsid w:val="00231D09"/>
    <w:rsid w:val="00231E2E"/>
    <w:rsid w:val="00231FEB"/>
    <w:rsid w:val="0023232B"/>
    <w:rsid w:val="00233BE2"/>
    <w:rsid w:val="00233DC4"/>
    <w:rsid w:val="00234BA5"/>
    <w:rsid w:val="002354EE"/>
    <w:rsid w:val="00235857"/>
    <w:rsid w:val="00240247"/>
    <w:rsid w:val="002422F7"/>
    <w:rsid w:val="0024287D"/>
    <w:rsid w:val="002453FC"/>
    <w:rsid w:val="002468C5"/>
    <w:rsid w:val="00247A79"/>
    <w:rsid w:val="0025033A"/>
    <w:rsid w:val="0025086C"/>
    <w:rsid w:val="0025234B"/>
    <w:rsid w:val="0025345A"/>
    <w:rsid w:val="0026219D"/>
    <w:rsid w:val="00264143"/>
    <w:rsid w:val="00265E5B"/>
    <w:rsid w:val="00265E72"/>
    <w:rsid w:val="002709C0"/>
    <w:rsid w:val="00270ABD"/>
    <w:rsid w:val="00271435"/>
    <w:rsid w:val="00273E8B"/>
    <w:rsid w:val="0027761F"/>
    <w:rsid w:val="00280835"/>
    <w:rsid w:val="002857B0"/>
    <w:rsid w:val="00286B8D"/>
    <w:rsid w:val="00290056"/>
    <w:rsid w:val="00291562"/>
    <w:rsid w:val="002930C3"/>
    <w:rsid w:val="002933D2"/>
    <w:rsid w:val="00293571"/>
    <w:rsid w:val="00295E68"/>
    <w:rsid w:val="00295E6E"/>
    <w:rsid w:val="002A35BF"/>
    <w:rsid w:val="002A51E0"/>
    <w:rsid w:val="002A6D61"/>
    <w:rsid w:val="002B00C3"/>
    <w:rsid w:val="002B16A8"/>
    <w:rsid w:val="002B1AA1"/>
    <w:rsid w:val="002B520C"/>
    <w:rsid w:val="002B6575"/>
    <w:rsid w:val="002C0315"/>
    <w:rsid w:val="002C0A65"/>
    <w:rsid w:val="002C0FEC"/>
    <w:rsid w:val="002C340D"/>
    <w:rsid w:val="002C4E9F"/>
    <w:rsid w:val="002C621D"/>
    <w:rsid w:val="002C7FCF"/>
    <w:rsid w:val="002D080E"/>
    <w:rsid w:val="002D0D68"/>
    <w:rsid w:val="002D2059"/>
    <w:rsid w:val="002D310A"/>
    <w:rsid w:val="002D320F"/>
    <w:rsid w:val="002D36B3"/>
    <w:rsid w:val="002D4A0A"/>
    <w:rsid w:val="002D4C7C"/>
    <w:rsid w:val="002D68FF"/>
    <w:rsid w:val="002E255B"/>
    <w:rsid w:val="002E2ACE"/>
    <w:rsid w:val="002E615A"/>
    <w:rsid w:val="002E74CE"/>
    <w:rsid w:val="002F25A2"/>
    <w:rsid w:val="002F31B5"/>
    <w:rsid w:val="002F58C7"/>
    <w:rsid w:val="00301BAD"/>
    <w:rsid w:val="00303028"/>
    <w:rsid w:val="003056B7"/>
    <w:rsid w:val="003148F2"/>
    <w:rsid w:val="00322111"/>
    <w:rsid w:val="00322C9C"/>
    <w:rsid w:val="00326D03"/>
    <w:rsid w:val="003276E6"/>
    <w:rsid w:val="00331743"/>
    <w:rsid w:val="0033341B"/>
    <w:rsid w:val="003345CE"/>
    <w:rsid w:val="00336A17"/>
    <w:rsid w:val="00336BFF"/>
    <w:rsid w:val="00336C0C"/>
    <w:rsid w:val="0034217C"/>
    <w:rsid w:val="003428A3"/>
    <w:rsid w:val="00344091"/>
    <w:rsid w:val="0034517F"/>
    <w:rsid w:val="003478F0"/>
    <w:rsid w:val="00350289"/>
    <w:rsid w:val="0035076A"/>
    <w:rsid w:val="00350AC3"/>
    <w:rsid w:val="00351E7F"/>
    <w:rsid w:val="00352B01"/>
    <w:rsid w:val="00353417"/>
    <w:rsid w:val="00353A2D"/>
    <w:rsid w:val="00354040"/>
    <w:rsid w:val="00354454"/>
    <w:rsid w:val="003575DE"/>
    <w:rsid w:val="00361747"/>
    <w:rsid w:val="0036189F"/>
    <w:rsid w:val="003625A5"/>
    <w:rsid w:val="00363302"/>
    <w:rsid w:val="00364541"/>
    <w:rsid w:val="003658D2"/>
    <w:rsid w:val="00367058"/>
    <w:rsid w:val="00370786"/>
    <w:rsid w:val="00370A01"/>
    <w:rsid w:val="00370DC7"/>
    <w:rsid w:val="00372513"/>
    <w:rsid w:val="00374BD7"/>
    <w:rsid w:val="00380BBE"/>
    <w:rsid w:val="003823B5"/>
    <w:rsid w:val="00383B3B"/>
    <w:rsid w:val="00383B4B"/>
    <w:rsid w:val="0038476F"/>
    <w:rsid w:val="003860B7"/>
    <w:rsid w:val="0038610D"/>
    <w:rsid w:val="003923B8"/>
    <w:rsid w:val="00393761"/>
    <w:rsid w:val="00393860"/>
    <w:rsid w:val="00396452"/>
    <w:rsid w:val="0039703F"/>
    <w:rsid w:val="003978DE"/>
    <w:rsid w:val="003A1EEE"/>
    <w:rsid w:val="003A6437"/>
    <w:rsid w:val="003A6B6F"/>
    <w:rsid w:val="003B42DD"/>
    <w:rsid w:val="003D00A3"/>
    <w:rsid w:val="003D0466"/>
    <w:rsid w:val="003D15F1"/>
    <w:rsid w:val="003D30EA"/>
    <w:rsid w:val="003D5077"/>
    <w:rsid w:val="003D5269"/>
    <w:rsid w:val="003E0CAD"/>
    <w:rsid w:val="003E1378"/>
    <w:rsid w:val="003E18B1"/>
    <w:rsid w:val="003E2BD8"/>
    <w:rsid w:val="003E3412"/>
    <w:rsid w:val="003E3A62"/>
    <w:rsid w:val="003E6AC2"/>
    <w:rsid w:val="003F09AC"/>
    <w:rsid w:val="003F1016"/>
    <w:rsid w:val="003F1A25"/>
    <w:rsid w:val="003F354D"/>
    <w:rsid w:val="003F35A8"/>
    <w:rsid w:val="003F4B9D"/>
    <w:rsid w:val="003F71F1"/>
    <w:rsid w:val="003F7E70"/>
    <w:rsid w:val="00400FF2"/>
    <w:rsid w:val="00401AD9"/>
    <w:rsid w:val="00402C77"/>
    <w:rsid w:val="00402ED9"/>
    <w:rsid w:val="00403253"/>
    <w:rsid w:val="004038C2"/>
    <w:rsid w:val="00404243"/>
    <w:rsid w:val="00410417"/>
    <w:rsid w:val="00414A69"/>
    <w:rsid w:val="00416483"/>
    <w:rsid w:val="0041796D"/>
    <w:rsid w:val="00417B86"/>
    <w:rsid w:val="004200F9"/>
    <w:rsid w:val="0043066B"/>
    <w:rsid w:val="004310FE"/>
    <w:rsid w:val="004329FC"/>
    <w:rsid w:val="004345B5"/>
    <w:rsid w:val="004351D9"/>
    <w:rsid w:val="00436273"/>
    <w:rsid w:val="00436BC9"/>
    <w:rsid w:val="00436E9A"/>
    <w:rsid w:val="0043712D"/>
    <w:rsid w:val="00440077"/>
    <w:rsid w:val="0044076E"/>
    <w:rsid w:val="00441418"/>
    <w:rsid w:val="004420E7"/>
    <w:rsid w:val="00442897"/>
    <w:rsid w:val="00442D77"/>
    <w:rsid w:val="00442F97"/>
    <w:rsid w:val="004436A4"/>
    <w:rsid w:val="00445C95"/>
    <w:rsid w:val="004472BF"/>
    <w:rsid w:val="0044742A"/>
    <w:rsid w:val="00457476"/>
    <w:rsid w:val="00457A97"/>
    <w:rsid w:val="0046139E"/>
    <w:rsid w:val="00461F4C"/>
    <w:rsid w:val="00464CB3"/>
    <w:rsid w:val="00465DBC"/>
    <w:rsid w:val="0046718B"/>
    <w:rsid w:val="004770BE"/>
    <w:rsid w:val="00477813"/>
    <w:rsid w:val="0048273E"/>
    <w:rsid w:val="00482E49"/>
    <w:rsid w:val="0048465A"/>
    <w:rsid w:val="00484A8D"/>
    <w:rsid w:val="00484BAD"/>
    <w:rsid w:val="004877AE"/>
    <w:rsid w:val="004901F9"/>
    <w:rsid w:val="004920D8"/>
    <w:rsid w:val="00492405"/>
    <w:rsid w:val="00493E5A"/>
    <w:rsid w:val="00494BCC"/>
    <w:rsid w:val="00496F86"/>
    <w:rsid w:val="0049794B"/>
    <w:rsid w:val="004A1321"/>
    <w:rsid w:val="004A1785"/>
    <w:rsid w:val="004A2966"/>
    <w:rsid w:val="004A48C8"/>
    <w:rsid w:val="004A4C83"/>
    <w:rsid w:val="004A674D"/>
    <w:rsid w:val="004B028E"/>
    <w:rsid w:val="004B0CD5"/>
    <w:rsid w:val="004B2A99"/>
    <w:rsid w:val="004B2DB7"/>
    <w:rsid w:val="004B385F"/>
    <w:rsid w:val="004B386D"/>
    <w:rsid w:val="004B4233"/>
    <w:rsid w:val="004B618E"/>
    <w:rsid w:val="004B64C3"/>
    <w:rsid w:val="004C16EE"/>
    <w:rsid w:val="004C1988"/>
    <w:rsid w:val="004C39B0"/>
    <w:rsid w:val="004C597B"/>
    <w:rsid w:val="004C6C9E"/>
    <w:rsid w:val="004D01A7"/>
    <w:rsid w:val="004D2E4D"/>
    <w:rsid w:val="004D354F"/>
    <w:rsid w:val="004D3697"/>
    <w:rsid w:val="004D587B"/>
    <w:rsid w:val="004D72D3"/>
    <w:rsid w:val="004D7317"/>
    <w:rsid w:val="004D7421"/>
    <w:rsid w:val="004D74D5"/>
    <w:rsid w:val="004D7901"/>
    <w:rsid w:val="004D792A"/>
    <w:rsid w:val="004E0001"/>
    <w:rsid w:val="004E1A0D"/>
    <w:rsid w:val="004E3F67"/>
    <w:rsid w:val="004E4889"/>
    <w:rsid w:val="004E6AA9"/>
    <w:rsid w:val="004E7A66"/>
    <w:rsid w:val="004E7C1B"/>
    <w:rsid w:val="004F2256"/>
    <w:rsid w:val="004F4671"/>
    <w:rsid w:val="004F47C6"/>
    <w:rsid w:val="004F52AD"/>
    <w:rsid w:val="004F645C"/>
    <w:rsid w:val="004F6890"/>
    <w:rsid w:val="004F6A8D"/>
    <w:rsid w:val="004F7D6B"/>
    <w:rsid w:val="00501EDD"/>
    <w:rsid w:val="005049A6"/>
    <w:rsid w:val="00505551"/>
    <w:rsid w:val="00505F4C"/>
    <w:rsid w:val="00506C5B"/>
    <w:rsid w:val="00507819"/>
    <w:rsid w:val="00511A00"/>
    <w:rsid w:val="00511E1B"/>
    <w:rsid w:val="00515CFD"/>
    <w:rsid w:val="00517772"/>
    <w:rsid w:val="005211FD"/>
    <w:rsid w:val="005216D6"/>
    <w:rsid w:val="00522589"/>
    <w:rsid w:val="005236F9"/>
    <w:rsid w:val="005244E7"/>
    <w:rsid w:val="0052490E"/>
    <w:rsid w:val="00524C1E"/>
    <w:rsid w:val="0052555A"/>
    <w:rsid w:val="005258E8"/>
    <w:rsid w:val="005269B5"/>
    <w:rsid w:val="00530996"/>
    <w:rsid w:val="005341F1"/>
    <w:rsid w:val="005357CF"/>
    <w:rsid w:val="00535A56"/>
    <w:rsid w:val="005366AF"/>
    <w:rsid w:val="00537267"/>
    <w:rsid w:val="0054090C"/>
    <w:rsid w:val="00540F94"/>
    <w:rsid w:val="005413B9"/>
    <w:rsid w:val="005429EB"/>
    <w:rsid w:val="00544453"/>
    <w:rsid w:val="005447F8"/>
    <w:rsid w:val="00546C59"/>
    <w:rsid w:val="005500F2"/>
    <w:rsid w:val="00550221"/>
    <w:rsid w:val="00553A76"/>
    <w:rsid w:val="00554823"/>
    <w:rsid w:val="0055681E"/>
    <w:rsid w:val="00556978"/>
    <w:rsid w:val="00557A29"/>
    <w:rsid w:val="0056070B"/>
    <w:rsid w:val="00561193"/>
    <w:rsid w:val="005622AA"/>
    <w:rsid w:val="00562687"/>
    <w:rsid w:val="005636CA"/>
    <w:rsid w:val="005639DF"/>
    <w:rsid w:val="00570850"/>
    <w:rsid w:val="005713E5"/>
    <w:rsid w:val="00571E24"/>
    <w:rsid w:val="00572FFC"/>
    <w:rsid w:val="00573BC4"/>
    <w:rsid w:val="00573DBC"/>
    <w:rsid w:val="00576E95"/>
    <w:rsid w:val="00577809"/>
    <w:rsid w:val="0058067D"/>
    <w:rsid w:val="005843B9"/>
    <w:rsid w:val="00584832"/>
    <w:rsid w:val="0058488A"/>
    <w:rsid w:val="00584CFD"/>
    <w:rsid w:val="005855B7"/>
    <w:rsid w:val="00585763"/>
    <w:rsid w:val="0058773E"/>
    <w:rsid w:val="00592055"/>
    <w:rsid w:val="00593824"/>
    <w:rsid w:val="0059481D"/>
    <w:rsid w:val="00595553"/>
    <w:rsid w:val="00597C0A"/>
    <w:rsid w:val="005A18ED"/>
    <w:rsid w:val="005A193B"/>
    <w:rsid w:val="005A1BE4"/>
    <w:rsid w:val="005A6A78"/>
    <w:rsid w:val="005B0EF0"/>
    <w:rsid w:val="005B17E6"/>
    <w:rsid w:val="005B1980"/>
    <w:rsid w:val="005B30B6"/>
    <w:rsid w:val="005B42E7"/>
    <w:rsid w:val="005B48F6"/>
    <w:rsid w:val="005B60D6"/>
    <w:rsid w:val="005B6DA0"/>
    <w:rsid w:val="005C07FB"/>
    <w:rsid w:val="005C0F67"/>
    <w:rsid w:val="005C181F"/>
    <w:rsid w:val="005C2231"/>
    <w:rsid w:val="005C238B"/>
    <w:rsid w:val="005C4055"/>
    <w:rsid w:val="005D0970"/>
    <w:rsid w:val="005D26E9"/>
    <w:rsid w:val="005D3662"/>
    <w:rsid w:val="005D3931"/>
    <w:rsid w:val="005D3BE9"/>
    <w:rsid w:val="005D4759"/>
    <w:rsid w:val="005D56AF"/>
    <w:rsid w:val="005E15A8"/>
    <w:rsid w:val="005E2334"/>
    <w:rsid w:val="005E3AAB"/>
    <w:rsid w:val="005E3C4F"/>
    <w:rsid w:val="005E3DC8"/>
    <w:rsid w:val="005E3F86"/>
    <w:rsid w:val="005E40A2"/>
    <w:rsid w:val="005E5BB7"/>
    <w:rsid w:val="005F00B2"/>
    <w:rsid w:val="005F04F2"/>
    <w:rsid w:val="005F0638"/>
    <w:rsid w:val="005F06C4"/>
    <w:rsid w:val="005F1078"/>
    <w:rsid w:val="005F16F0"/>
    <w:rsid w:val="005F1B4E"/>
    <w:rsid w:val="005F6A66"/>
    <w:rsid w:val="006060ED"/>
    <w:rsid w:val="00606725"/>
    <w:rsid w:val="0060679B"/>
    <w:rsid w:val="006079C9"/>
    <w:rsid w:val="0061017D"/>
    <w:rsid w:val="0061036E"/>
    <w:rsid w:val="00611BFA"/>
    <w:rsid w:val="006136BF"/>
    <w:rsid w:val="0061373E"/>
    <w:rsid w:val="00616CA6"/>
    <w:rsid w:val="00621E0A"/>
    <w:rsid w:val="00623AEE"/>
    <w:rsid w:val="006264A3"/>
    <w:rsid w:val="00626671"/>
    <w:rsid w:val="006268D4"/>
    <w:rsid w:val="00627815"/>
    <w:rsid w:val="0063293D"/>
    <w:rsid w:val="006350F6"/>
    <w:rsid w:val="00637B89"/>
    <w:rsid w:val="00637F99"/>
    <w:rsid w:val="006412F0"/>
    <w:rsid w:val="00641928"/>
    <w:rsid w:val="006424D3"/>
    <w:rsid w:val="006425E5"/>
    <w:rsid w:val="00643066"/>
    <w:rsid w:val="00646DB4"/>
    <w:rsid w:val="00647CB8"/>
    <w:rsid w:val="00650CC7"/>
    <w:rsid w:val="00653E5C"/>
    <w:rsid w:val="00654117"/>
    <w:rsid w:val="00654154"/>
    <w:rsid w:val="0065449E"/>
    <w:rsid w:val="00655BE9"/>
    <w:rsid w:val="00661CFF"/>
    <w:rsid w:val="00662102"/>
    <w:rsid w:val="0066271C"/>
    <w:rsid w:val="00662F46"/>
    <w:rsid w:val="00665A1B"/>
    <w:rsid w:val="0066676D"/>
    <w:rsid w:val="006700B7"/>
    <w:rsid w:val="00675275"/>
    <w:rsid w:val="00675FF3"/>
    <w:rsid w:val="006763BC"/>
    <w:rsid w:val="00676E77"/>
    <w:rsid w:val="0067793F"/>
    <w:rsid w:val="006823E2"/>
    <w:rsid w:val="0068286D"/>
    <w:rsid w:val="0068298F"/>
    <w:rsid w:val="0068308B"/>
    <w:rsid w:val="00684278"/>
    <w:rsid w:val="00684F0A"/>
    <w:rsid w:val="00686823"/>
    <w:rsid w:val="00686D1B"/>
    <w:rsid w:val="00691CDE"/>
    <w:rsid w:val="00691F7B"/>
    <w:rsid w:val="00692728"/>
    <w:rsid w:val="0069374C"/>
    <w:rsid w:val="006937A7"/>
    <w:rsid w:val="00694131"/>
    <w:rsid w:val="0069434F"/>
    <w:rsid w:val="00694C2A"/>
    <w:rsid w:val="00695149"/>
    <w:rsid w:val="00695455"/>
    <w:rsid w:val="00697236"/>
    <w:rsid w:val="006A288B"/>
    <w:rsid w:val="006A29CE"/>
    <w:rsid w:val="006A4FD7"/>
    <w:rsid w:val="006A7C06"/>
    <w:rsid w:val="006B058C"/>
    <w:rsid w:val="006B1B46"/>
    <w:rsid w:val="006B1E0A"/>
    <w:rsid w:val="006B1E4A"/>
    <w:rsid w:val="006B25CD"/>
    <w:rsid w:val="006B3DC5"/>
    <w:rsid w:val="006B3F3F"/>
    <w:rsid w:val="006B579E"/>
    <w:rsid w:val="006C02B9"/>
    <w:rsid w:val="006C1C25"/>
    <w:rsid w:val="006C29B4"/>
    <w:rsid w:val="006C3B3C"/>
    <w:rsid w:val="006C3CD2"/>
    <w:rsid w:val="006C6066"/>
    <w:rsid w:val="006C7F10"/>
    <w:rsid w:val="006D2105"/>
    <w:rsid w:val="006D25F2"/>
    <w:rsid w:val="006D2608"/>
    <w:rsid w:val="006D4289"/>
    <w:rsid w:val="006D5159"/>
    <w:rsid w:val="006E1106"/>
    <w:rsid w:val="006E408B"/>
    <w:rsid w:val="006E64B2"/>
    <w:rsid w:val="006F09D6"/>
    <w:rsid w:val="006F1C97"/>
    <w:rsid w:val="006F2A4F"/>
    <w:rsid w:val="006F4FE3"/>
    <w:rsid w:val="006F6C11"/>
    <w:rsid w:val="00700E4B"/>
    <w:rsid w:val="00704C0A"/>
    <w:rsid w:val="00704DBA"/>
    <w:rsid w:val="0070639D"/>
    <w:rsid w:val="0070703A"/>
    <w:rsid w:val="0071094C"/>
    <w:rsid w:val="00712D02"/>
    <w:rsid w:val="00714917"/>
    <w:rsid w:val="00716204"/>
    <w:rsid w:val="00716761"/>
    <w:rsid w:val="00716AA9"/>
    <w:rsid w:val="007177DB"/>
    <w:rsid w:val="00721307"/>
    <w:rsid w:val="00722225"/>
    <w:rsid w:val="00722B95"/>
    <w:rsid w:val="00722FFF"/>
    <w:rsid w:val="007272D2"/>
    <w:rsid w:val="007275E1"/>
    <w:rsid w:val="00732477"/>
    <w:rsid w:val="0073282C"/>
    <w:rsid w:val="00733587"/>
    <w:rsid w:val="007337F3"/>
    <w:rsid w:val="00734904"/>
    <w:rsid w:val="007359D4"/>
    <w:rsid w:val="007361B6"/>
    <w:rsid w:val="00736562"/>
    <w:rsid w:val="007406F5"/>
    <w:rsid w:val="007411F1"/>
    <w:rsid w:val="0074271D"/>
    <w:rsid w:val="0074340A"/>
    <w:rsid w:val="00743EE5"/>
    <w:rsid w:val="00754DB9"/>
    <w:rsid w:val="00760D77"/>
    <w:rsid w:val="00761375"/>
    <w:rsid w:val="00762D04"/>
    <w:rsid w:val="00763FC2"/>
    <w:rsid w:val="00765D01"/>
    <w:rsid w:val="00765F02"/>
    <w:rsid w:val="007666CB"/>
    <w:rsid w:val="00767AFA"/>
    <w:rsid w:val="00771448"/>
    <w:rsid w:val="00771BB6"/>
    <w:rsid w:val="00772CEC"/>
    <w:rsid w:val="0077405B"/>
    <w:rsid w:val="0077536A"/>
    <w:rsid w:val="007816E4"/>
    <w:rsid w:val="00784AA9"/>
    <w:rsid w:val="0079311C"/>
    <w:rsid w:val="00794A8D"/>
    <w:rsid w:val="0079515F"/>
    <w:rsid w:val="0079574E"/>
    <w:rsid w:val="00796E1E"/>
    <w:rsid w:val="00797088"/>
    <w:rsid w:val="00797446"/>
    <w:rsid w:val="00797465"/>
    <w:rsid w:val="007978A8"/>
    <w:rsid w:val="007A0C77"/>
    <w:rsid w:val="007A37A6"/>
    <w:rsid w:val="007A3C52"/>
    <w:rsid w:val="007A4113"/>
    <w:rsid w:val="007A4304"/>
    <w:rsid w:val="007A6C41"/>
    <w:rsid w:val="007B011A"/>
    <w:rsid w:val="007B16C6"/>
    <w:rsid w:val="007B53B8"/>
    <w:rsid w:val="007B7F40"/>
    <w:rsid w:val="007C0618"/>
    <w:rsid w:val="007C278E"/>
    <w:rsid w:val="007C319B"/>
    <w:rsid w:val="007C4D41"/>
    <w:rsid w:val="007D0726"/>
    <w:rsid w:val="007D1562"/>
    <w:rsid w:val="007D16BF"/>
    <w:rsid w:val="007D4C64"/>
    <w:rsid w:val="007D4F63"/>
    <w:rsid w:val="007D5279"/>
    <w:rsid w:val="007D7000"/>
    <w:rsid w:val="007E2638"/>
    <w:rsid w:val="007E4CE5"/>
    <w:rsid w:val="007E4ECC"/>
    <w:rsid w:val="007F1A8F"/>
    <w:rsid w:val="007F2390"/>
    <w:rsid w:val="007F4EA1"/>
    <w:rsid w:val="007F5E5D"/>
    <w:rsid w:val="007F68B6"/>
    <w:rsid w:val="00803DE6"/>
    <w:rsid w:val="0080645B"/>
    <w:rsid w:val="00811425"/>
    <w:rsid w:val="008121C0"/>
    <w:rsid w:val="0081249D"/>
    <w:rsid w:val="0081299D"/>
    <w:rsid w:val="008152A9"/>
    <w:rsid w:val="00817F5F"/>
    <w:rsid w:val="00820342"/>
    <w:rsid w:val="00820DA1"/>
    <w:rsid w:val="0082163B"/>
    <w:rsid w:val="008217D9"/>
    <w:rsid w:val="0082465A"/>
    <w:rsid w:val="008252D5"/>
    <w:rsid w:val="00826DA9"/>
    <w:rsid w:val="008314C5"/>
    <w:rsid w:val="00834A8A"/>
    <w:rsid w:val="00834ED8"/>
    <w:rsid w:val="00837205"/>
    <w:rsid w:val="00842350"/>
    <w:rsid w:val="00843CFB"/>
    <w:rsid w:val="00845746"/>
    <w:rsid w:val="008465D2"/>
    <w:rsid w:val="00853B14"/>
    <w:rsid w:val="008547D0"/>
    <w:rsid w:val="008557D3"/>
    <w:rsid w:val="008571C8"/>
    <w:rsid w:val="008659B0"/>
    <w:rsid w:val="008664B1"/>
    <w:rsid w:val="008665E2"/>
    <w:rsid w:val="00870F8F"/>
    <w:rsid w:val="008731DC"/>
    <w:rsid w:val="0087328C"/>
    <w:rsid w:val="0088140D"/>
    <w:rsid w:val="008827B7"/>
    <w:rsid w:val="00883419"/>
    <w:rsid w:val="0088483A"/>
    <w:rsid w:val="00886B84"/>
    <w:rsid w:val="008926C4"/>
    <w:rsid w:val="008927A1"/>
    <w:rsid w:val="00892C47"/>
    <w:rsid w:val="00893A35"/>
    <w:rsid w:val="008A0002"/>
    <w:rsid w:val="008A004D"/>
    <w:rsid w:val="008A1F10"/>
    <w:rsid w:val="008A466C"/>
    <w:rsid w:val="008A4F82"/>
    <w:rsid w:val="008A5058"/>
    <w:rsid w:val="008A514C"/>
    <w:rsid w:val="008A5C39"/>
    <w:rsid w:val="008A7300"/>
    <w:rsid w:val="008B110D"/>
    <w:rsid w:val="008B13BE"/>
    <w:rsid w:val="008B251E"/>
    <w:rsid w:val="008B4DE1"/>
    <w:rsid w:val="008B4E4B"/>
    <w:rsid w:val="008B70A5"/>
    <w:rsid w:val="008B7C21"/>
    <w:rsid w:val="008C15D7"/>
    <w:rsid w:val="008C2BAF"/>
    <w:rsid w:val="008C30B7"/>
    <w:rsid w:val="008C32A2"/>
    <w:rsid w:val="008C3D50"/>
    <w:rsid w:val="008C52D2"/>
    <w:rsid w:val="008C75AC"/>
    <w:rsid w:val="008C79AF"/>
    <w:rsid w:val="008D1974"/>
    <w:rsid w:val="008D3FCF"/>
    <w:rsid w:val="008D5D73"/>
    <w:rsid w:val="008D6DD8"/>
    <w:rsid w:val="008E50D5"/>
    <w:rsid w:val="008E625B"/>
    <w:rsid w:val="008E7A96"/>
    <w:rsid w:val="008F197B"/>
    <w:rsid w:val="008F1ACA"/>
    <w:rsid w:val="008F3523"/>
    <w:rsid w:val="008F4CEB"/>
    <w:rsid w:val="0090033B"/>
    <w:rsid w:val="00902ECA"/>
    <w:rsid w:val="009034F0"/>
    <w:rsid w:val="00904A0D"/>
    <w:rsid w:val="00904CDF"/>
    <w:rsid w:val="00905AB3"/>
    <w:rsid w:val="00911F4B"/>
    <w:rsid w:val="00912769"/>
    <w:rsid w:val="00914317"/>
    <w:rsid w:val="0091490B"/>
    <w:rsid w:val="00914AD1"/>
    <w:rsid w:val="00917423"/>
    <w:rsid w:val="009178A9"/>
    <w:rsid w:val="00920499"/>
    <w:rsid w:val="00922A20"/>
    <w:rsid w:val="00923988"/>
    <w:rsid w:val="00924476"/>
    <w:rsid w:val="009256DD"/>
    <w:rsid w:val="009259E5"/>
    <w:rsid w:val="0092787C"/>
    <w:rsid w:val="009306BA"/>
    <w:rsid w:val="00930FC0"/>
    <w:rsid w:val="00933458"/>
    <w:rsid w:val="009346E5"/>
    <w:rsid w:val="00936637"/>
    <w:rsid w:val="00941C00"/>
    <w:rsid w:val="00944518"/>
    <w:rsid w:val="009469B8"/>
    <w:rsid w:val="00947336"/>
    <w:rsid w:val="00947875"/>
    <w:rsid w:val="009509FC"/>
    <w:rsid w:val="00950B1B"/>
    <w:rsid w:val="00953391"/>
    <w:rsid w:val="00954C4B"/>
    <w:rsid w:val="00955ACE"/>
    <w:rsid w:val="00955C38"/>
    <w:rsid w:val="00956EA6"/>
    <w:rsid w:val="0096254D"/>
    <w:rsid w:val="009633F7"/>
    <w:rsid w:val="0096763C"/>
    <w:rsid w:val="009709A6"/>
    <w:rsid w:val="00970FFF"/>
    <w:rsid w:val="0097191D"/>
    <w:rsid w:val="00972DB0"/>
    <w:rsid w:val="00973246"/>
    <w:rsid w:val="009732E2"/>
    <w:rsid w:val="009756B4"/>
    <w:rsid w:val="00981227"/>
    <w:rsid w:val="00982052"/>
    <w:rsid w:val="00982602"/>
    <w:rsid w:val="00983AF1"/>
    <w:rsid w:val="00984715"/>
    <w:rsid w:val="00984DD9"/>
    <w:rsid w:val="00985796"/>
    <w:rsid w:val="00985CFD"/>
    <w:rsid w:val="00986E05"/>
    <w:rsid w:val="009906AE"/>
    <w:rsid w:val="009912FF"/>
    <w:rsid w:val="00992E8D"/>
    <w:rsid w:val="0099532E"/>
    <w:rsid w:val="009964AD"/>
    <w:rsid w:val="009A0214"/>
    <w:rsid w:val="009A095F"/>
    <w:rsid w:val="009A14AB"/>
    <w:rsid w:val="009A19C7"/>
    <w:rsid w:val="009A5E63"/>
    <w:rsid w:val="009A5F83"/>
    <w:rsid w:val="009A7A09"/>
    <w:rsid w:val="009A7EB7"/>
    <w:rsid w:val="009B195F"/>
    <w:rsid w:val="009B3205"/>
    <w:rsid w:val="009B41EA"/>
    <w:rsid w:val="009B48DD"/>
    <w:rsid w:val="009B7B9B"/>
    <w:rsid w:val="009C2C94"/>
    <w:rsid w:val="009C35EC"/>
    <w:rsid w:val="009C3F9C"/>
    <w:rsid w:val="009D2C3A"/>
    <w:rsid w:val="009D4AC3"/>
    <w:rsid w:val="009D7B25"/>
    <w:rsid w:val="009E27ED"/>
    <w:rsid w:val="009E4025"/>
    <w:rsid w:val="009E5D36"/>
    <w:rsid w:val="009E6C47"/>
    <w:rsid w:val="009E7638"/>
    <w:rsid w:val="009F300B"/>
    <w:rsid w:val="009F3226"/>
    <w:rsid w:val="009F3273"/>
    <w:rsid w:val="009F4604"/>
    <w:rsid w:val="009F4F45"/>
    <w:rsid w:val="009F5128"/>
    <w:rsid w:val="009F51FF"/>
    <w:rsid w:val="009F5491"/>
    <w:rsid w:val="009F6CF8"/>
    <w:rsid w:val="009F79C1"/>
    <w:rsid w:val="00A004C6"/>
    <w:rsid w:val="00A04902"/>
    <w:rsid w:val="00A1049E"/>
    <w:rsid w:val="00A14494"/>
    <w:rsid w:val="00A1449F"/>
    <w:rsid w:val="00A1579F"/>
    <w:rsid w:val="00A1609F"/>
    <w:rsid w:val="00A16D19"/>
    <w:rsid w:val="00A2140D"/>
    <w:rsid w:val="00A2390D"/>
    <w:rsid w:val="00A2485D"/>
    <w:rsid w:val="00A330A3"/>
    <w:rsid w:val="00A33231"/>
    <w:rsid w:val="00A35297"/>
    <w:rsid w:val="00A35D25"/>
    <w:rsid w:val="00A37463"/>
    <w:rsid w:val="00A37C5F"/>
    <w:rsid w:val="00A37D21"/>
    <w:rsid w:val="00A41B84"/>
    <w:rsid w:val="00A428D3"/>
    <w:rsid w:val="00A428F7"/>
    <w:rsid w:val="00A51CCD"/>
    <w:rsid w:val="00A5373F"/>
    <w:rsid w:val="00A541CC"/>
    <w:rsid w:val="00A556EB"/>
    <w:rsid w:val="00A5677A"/>
    <w:rsid w:val="00A570CF"/>
    <w:rsid w:val="00A57B60"/>
    <w:rsid w:val="00A63696"/>
    <w:rsid w:val="00A638B6"/>
    <w:rsid w:val="00A63ECE"/>
    <w:rsid w:val="00A65957"/>
    <w:rsid w:val="00A71124"/>
    <w:rsid w:val="00A72203"/>
    <w:rsid w:val="00A7246A"/>
    <w:rsid w:val="00A732DA"/>
    <w:rsid w:val="00A73929"/>
    <w:rsid w:val="00A767FF"/>
    <w:rsid w:val="00A821FD"/>
    <w:rsid w:val="00A90457"/>
    <w:rsid w:val="00A9198D"/>
    <w:rsid w:val="00A91A95"/>
    <w:rsid w:val="00A94F48"/>
    <w:rsid w:val="00AA0A15"/>
    <w:rsid w:val="00AA2DEA"/>
    <w:rsid w:val="00AA41EC"/>
    <w:rsid w:val="00AA5741"/>
    <w:rsid w:val="00AA5753"/>
    <w:rsid w:val="00AB0FD8"/>
    <w:rsid w:val="00AB112A"/>
    <w:rsid w:val="00AB181C"/>
    <w:rsid w:val="00AB1DCA"/>
    <w:rsid w:val="00AB283F"/>
    <w:rsid w:val="00AB5E82"/>
    <w:rsid w:val="00AB60AB"/>
    <w:rsid w:val="00AB6B13"/>
    <w:rsid w:val="00AB766E"/>
    <w:rsid w:val="00AB7795"/>
    <w:rsid w:val="00AC1578"/>
    <w:rsid w:val="00AC5991"/>
    <w:rsid w:val="00AC5C2C"/>
    <w:rsid w:val="00AC67AD"/>
    <w:rsid w:val="00AD0BC1"/>
    <w:rsid w:val="00AD578B"/>
    <w:rsid w:val="00AD6008"/>
    <w:rsid w:val="00AE00E1"/>
    <w:rsid w:val="00AE0280"/>
    <w:rsid w:val="00AE0E2C"/>
    <w:rsid w:val="00AE180C"/>
    <w:rsid w:val="00AE2FE9"/>
    <w:rsid w:val="00AE35C2"/>
    <w:rsid w:val="00AE6051"/>
    <w:rsid w:val="00AE7DF6"/>
    <w:rsid w:val="00AF072C"/>
    <w:rsid w:val="00AF1A3A"/>
    <w:rsid w:val="00AF21E6"/>
    <w:rsid w:val="00AF5D55"/>
    <w:rsid w:val="00AF7DCD"/>
    <w:rsid w:val="00B027F7"/>
    <w:rsid w:val="00B04828"/>
    <w:rsid w:val="00B05322"/>
    <w:rsid w:val="00B06634"/>
    <w:rsid w:val="00B078E9"/>
    <w:rsid w:val="00B079FC"/>
    <w:rsid w:val="00B12A43"/>
    <w:rsid w:val="00B13216"/>
    <w:rsid w:val="00B132AE"/>
    <w:rsid w:val="00B139A9"/>
    <w:rsid w:val="00B145A1"/>
    <w:rsid w:val="00B15303"/>
    <w:rsid w:val="00B155FB"/>
    <w:rsid w:val="00B16B8D"/>
    <w:rsid w:val="00B211DF"/>
    <w:rsid w:val="00B22BB3"/>
    <w:rsid w:val="00B23F21"/>
    <w:rsid w:val="00B24459"/>
    <w:rsid w:val="00B24BB5"/>
    <w:rsid w:val="00B256D7"/>
    <w:rsid w:val="00B274AA"/>
    <w:rsid w:val="00B27855"/>
    <w:rsid w:val="00B303DA"/>
    <w:rsid w:val="00B31FA1"/>
    <w:rsid w:val="00B357D4"/>
    <w:rsid w:val="00B35F4D"/>
    <w:rsid w:val="00B3748C"/>
    <w:rsid w:val="00B37E7B"/>
    <w:rsid w:val="00B4100D"/>
    <w:rsid w:val="00B41A8A"/>
    <w:rsid w:val="00B437EB"/>
    <w:rsid w:val="00B44B08"/>
    <w:rsid w:val="00B46468"/>
    <w:rsid w:val="00B4787C"/>
    <w:rsid w:val="00B47F72"/>
    <w:rsid w:val="00B50FE5"/>
    <w:rsid w:val="00B51070"/>
    <w:rsid w:val="00B513E9"/>
    <w:rsid w:val="00B54BF6"/>
    <w:rsid w:val="00B6054F"/>
    <w:rsid w:val="00B60EFB"/>
    <w:rsid w:val="00B614BD"/>
    <w:rsid w:val="00B61C27"/>
    <w:rsid w:val="00B7223C"/>
    <w:rsid w:val="00B73363"/>
    <w:rsid w:val="00B7452F"/>
    <w:rsid w:val="00B74B2F"/>
    <w:rsid w:val="00B773B1"/>
    <w:rsid w:val="00B77B4C"/>
    <w:rsid w:val="00B81051"/>
    <w:rsid w:val="00B81AA7"/>
    <w:rsid w:val="00B82D28"/>
    <w:rsid w:val="00B85048"/>
    <w:rsid w:val="00B861EF"/>
    <w:rsid w:val="00B864B9"/>
    <w:rsid w:val="00B87F6A"/>
    <w:rsid w:val="00B87FE1"/>
    <w:rsid w:val="00B927EF"/>
    <w:rsid w:val="00B935C3"/>
    <w:rsid w:val="00B951C6"/>
    <w:rsid w:val="00B971B5"/>
    <w:rsid w:val="00BA1009"/>
    <w:rsid w:val="00BA24A5"/>
    <w:rsid w:val="00BA3FFD"/>
    <w:rsid w:val="00BA406A"/>
    <w:rsid w:val="00BA45DA"/>
    <w:rsid w:val="00BA4FF9"/>
    <w:rsid w:val="00BB04F0"/>
    <w:rsid w:val="00BB140B"/>
    <w:rsid w:val="00BB2F89"/>
    <w:rsid w:val="00BB30BA"/>
    <w:rsid w:val="00BB4F61"/>
    <w:rsid w:val="00BC1C90"/>
    <w:rsid w:val="00BC4350"/>
    <w:rsid w:val="00BC4802"/>
    <w:rsid w:val="00BC4A29"/>
    <w:rsid w:val="00BC4F80"/>
    <w:rsid w:val="00BC62D3"/>
    <w:rsid w:val="00BD11DA"/>
    <w:rsid w:val="00BD2FFF"/>
    <w:rsid w:val="00BD6289"/>
    <w:rsid w:val="00BD67FF"/>
    <w:rsid w:val="00BD7C92"/>
    <w:rsid w:val="00BE253C"/>
    <w:rsid w:val="00BE2E8C"/>
    <w:rsid w:val="00BE30F7"/>
    <w:rsid w:val="00BE33FD"/>
    <w:rsid w:val="00BE3A6B"/>
    <w:rsid w:val="00BE5DA5"/>
    <w:rsid w:val="00BE755A"/>
    <w:rsid w:val="00BF0B71"/>
    <w:rsid w:val="00BF33EE"/>
    <w:rsid w:val="00BF6204"/>
    <w:rsid w:val="00BF7B61"/>
    <w:rsid w:val="00C014BF"/>
    <w:rsid w:val="00C0155B"/>
    <w:rsid w:val="00C019E2"/>
    <w:rsid w:val="00C05620"/>
    <w:rsid w:val="00C05D40"/>
    <w:rsid w:val="00C10417"/>
    <w:rsid w:val="00C13731"/>
    <w:rsid w:val="00C153B5"/>
    <w:rsid w:val="00C1611D"/>
    <w:rsid w:val="00C215B4"/>
    <w:rsid w:val="00C21AB7"/>
    <w:rsid w:val="00C21E11"/>
    <w:rsid w:val="00C22349"/>
    <w:rsid w:val="00C23C8F"/>
    <w:rsid w:val="00C24035"/>
    <w:rsid w:val="00C25C3C"/>
    <w:rsid w:val="00C26A04"/>
    <w:rsid w:val="00C352A0"/>
    <w:rsid w:val="00C373D6"/>
    <w:rsid w:val="00C37606"/>
    <w:rsid w:val="00C37B8E"/>
    <w:rsid w:val="00C40F4B"/>
    <w:rsid w:val="00C42E18"/>
    <w:rsid w:val="00C4319E"/>
    <w:rsid w:val="00C43924"/>
    <w:rsid w:val="00C468F3"/>
    <w:rsid w:val="00C46C75"/>
    <w:rsid w:val="00C505AC"/>
    <w:rsid w:val="00C507F8"/>
    <w:rsid w:val="00C5286E"/>
    <w:rsid w:val="00C5343E"/>
    <w:rsid w:val="00C53627"/>
    <w:rsid w:val="00C53C4B"/>
    <w:rsid w:val="00C53D1C"/>
    <w:rsid w:val="00C57F3A"/>
    <w:rsid w:val="00C60028"/>
    <w:rsid w:val="00C6534C"/>
    <w:rsid w:val="00C657FE"/>
    <w:rsid w:val="00C66885"/>
    <w:rsid w:val="00C675AD"/>
    <w:rsid w:val="00C738EB"/>
    <w:rsid w:val="00C752C1"/>
    <w:rsid w:val="00C76A60"/>
    <w:rsid w:val="00C8005C"/>
    <w:rsid w:val="00C8203D"/>
    <w:rsid w:val="00C837E1"/>
    <w:rsid w:val="00C846C8"/>
    <w:rsid w:val="00C84E7B"/>
    <w:rsid w:val="00C86810"/>
    <w:rsid w:val="00C90B31"/>
    <w:rsid w:val="00C92653"/>
    <w:rsid w:val="00C931F4"/>
    <w:rsid w:val="00C93ED0"/>
    <w:rsid w:val="00C96CF2"/>
    <w:rsid w:val="00C97BE9"/>
    <w:rsid w:val="00CA5AFB"/>
    <w:rsid w:val="00CA7EA8"/>
    <w:rsid w:val="00CB0627"/>
    <w:rsid w:val="00CB0C1D"/>
    <w:rsid w:val="00CB1837"/>
    <w:rsid w:val="00CB2DDF"/>
    <w:rsid w:val="00CB447F"/>
    <w:rsid w:val="00CB552A"/>
    <w:rsid w:val="00CB585B"/>
    <w:rsid w:val="00CC09A6"/>
    <w:rsid w:val="00CC0D75"/>
    <w:rsid w:val="00CC4B84"/>
    <w:rsid w:val="00CC5CD3"/>
    <w:rsid w:val="00CC6D4E"/>
    <w:rsid w:val="00CC786B"/>
    <w:rsid w:val="00CD22F0"/>
    <w:rsid w:val="00CD296D"/>
    <w:rsid w:val="00CD3EDB"/>
    <w:rsid w:val="00CD4482"/>
    <w:rsid w:val="00CD6FE4"/>
    <w:rsid w:val="00CD7831"/>
    <w:rsid w:val="00CE10C0"/>
    <w:rsid w:val="00CE3BD5"/>
    <w:rsid w:val="00CE3C55"/>
    <w:rsid w:val="00CE449B"/>
    <w:rsid w:val="00CE4E36"/>
    <w:rsid w:val="00CE51F2"/>
    <w:rsid w:val="00CE57B4"/>
    <w:rsid w:val="00CE76A9"/>
    <w:rsid w:val="00CF3539"/>
    <w:rsid w:val="00CF5BC3"/>
    <w:rsid w:val="00CF776D"/>
    <w:rsid w:val="00D00245"/>
    <w:rsid w:val="00D007F9"/>
    <w:rsid w:val="00D024FD"/>
    <w:rsid w:val="00D03554"/>
    <w:rsid w:val="00D041B4"/>
    <w:rsid w:val="00D07F19"/>
    <w:rsid w:val="00D11A95"/>
    <w:rsid w:val="00D14310"/>
    <w:rsid w:val="00D14883"/>
    <w:rsid w:val="00D15431"/>
    <w:rsid w:val="00D15758"/>
    <w:rsid w:val="00D16C8D"/>
    <w:rsid w:val="00D176E7"/>
    <w:rsid w:val="00D17A64"/>
    <w:rsid w:val="00D2167E"/>
    <w:rsid w:val="00D22979"/>
    <w:rsid w:val="00D23052"/>
    <w:rsid w:val="00D2310D"/>
    <w:rsid w:val="00D26215"/>
    <w:rsid w:val="00D26EE9"/>
    <w:rsid w:val="00D27194"/>
    <w:rsid w:val="00D318F3"/>
    <w:rsid w:val="00D3466B"/>
    <w:rsid w:val="00D347A2"/>
    <w:rsid w:val="00D34DD9"/>
    <w:rsid w:val="00D35963"/>
    <w:rsid w:val="00D359F7"/>
    <w:rsid w:val="00D3708D"/>
    <w:rsid w:val="00D43613"/>
    <w:rsid w:val="00D44302"/>
    <w:rsid w:val="00D4597B"/>
    <w:rsid w:val="00D469B5"/>
    <w:rsid w:val="00D46A5A"/>
    <w:rsid w:val="00D46A63"/>
    <w:rsid w:val="00D51EF3"/>
    <w:rsid w:val="00D52624"/>
    <w:rsid w:val="00D54B7C"/>
    <w:rsid w:val="00D54E40"/>
    <w:rsid w:val="00D55E74"/>
    <w:rsid w:val="00D56A7B"/>
    <w:rsid w:val="00D61AAB"/>
    <w:rsid w:val="00D62582"/>
    <w:rsid w:val="00D64CB3"/>
    <w:rsid w:val="00D64E61"/>
    <w:rsid w:val="00D6583D"/>
    <w:rsid w:val="00D66050"/>
    <w:rsid w:val="00D66076"/>
    <w:rsid w:val="00D665AE"/>
    <w:rsid w:val="00D71174"/>
    <w:rsid w:val="00D71A4D"/>
    <w:rsid w:val="00D7327F"/>
    <w:rsid w:val="00D734AF"/>
    <w:rsid w:val="00D7501F"/>
    <w:rsid w:val="00D76592"/>
    <w:rsid w:val="00D76FA4"/>
    <w:rsid w:val="00D815C7"/>
    <w:rsid w:val="00D81A54"/>
    <w:rsid w:val="00D83369"/>
    <w:rsid w:val="00D83F24"/>
    <w:rsid w:val="00D85222"/>
    <w:rsid w:val="00D86B84"/>
    <w:rsid w:val="00D90A0A"/>
    <w:rsid w:val="00D930DD"/>
    <w:rsid w:val="00D93D9E"/>
    <w:rsid w:val="00D94AFA"/>
    <w:rsid w:val="00D94F27"/>
    <w:rsid w:val="00D970AB"/>
    <w:rsid w:val="00D97FDF"/>
    <w:rsid w:val="00DA0E8A"/>
    <w:rsid w:val="00DA1ECF"/>
    <w:rsid w:val="00DA27A0"/>
    <w:rsid w:val="00DA3780"/>
    <w:rsid w:val="00DA46CC"/>
    <w:rsid w:val="00DA5F25"/>
    <w:rsid w:val="00DA6D2D"/>
    <w:rsid w:val="00DA6D70"/>
    <w:rsid w:val="00DB02BC"/>
    <w:rsid w:val="00DB3F96"/>
    <w:rsid w:val="00DB4E04"/>
    <w:rsid w:val="00DB6D2E"/>
    <w:rsid w:val="00DC0867"/>
    <w:rsid w:val="00DC100F"/>
    <w:rsid w:val="00DC11E0"/>
    <w:rsid w:val="00DC13A2"/>
    <w:rsid w:val="00DC335F"/>
    <w:rsid w:val="00DC395C"/>
    <w:rsid w:val="00DC5662"/>
    <w:rsid w:val="00DD0751"/>
    <w:rsid w:val="00DD612B"/>
    <w:rsid w:val="00DD6723"/>
    <w:rsid w:val="00DD788D"/>
    <w:rsid w:val="00DD7FA9"/>
    <w:rsid w:val="00DE1550"/>
    <w:rsid w:val="00DE48E2"/>
    <w:rsid w:val="00DE575A"/>
    <w:rsid w:val="00DE6AA0"/>
    <w:rsid w:val="00DF001D"/>
    <w:rsid w:val="00DF1045"/>
    <w:rsid w:val="00DF3497"/>
    <w:rsid w:val="00DF3A74"/>
    <w:rsid w:val="00DF3A8E"/>
    <w:rsid w:val="00DF4A83"/>
    <w:rsid w:val="00E00590"/>
    <w:rsid w:val="00E01EB4"/>
    <w:rsid w:val="00E0338D"/>
    <w:rsid w:val="00E03591"/>
    <w:rsid w:val="00E050D9"/>
    <w:rsid w:val="00E066A9"/>
    <w:rsid w:val="00E1196E"/>
    <w:rsid w:val="00E12A3D"/>
    <w:rsid w:val="00E13176"/>
    <w:rsid w:val="00E15826"/>
    <w:rsid w:val="00E16A9A"/>
    <w:rsid w:val="00E1718E"/>
    <w:rsid w:val="00E208F1"/>
    <w:rsid w:val="00E21411"/>
    <w:rsid w:val="00E21414"/>
    <w:rsid w:val="00E227CC"/>
    <w:rsid w:val="00E26AC6"/>
    <w:rsid w:val="00E26B01"/>
    <w:rsid w:val="00E27917"/>
    <w:rsid w:val="00E305B5"/>
    <w:rsid w:val="00E30C23"/>
    <w:rsid w:val="00E31CFE"/>
    <w:rsid w:val="00E32CDD"/>
    <w:rsid w:val="00E33B01"/>
    <w:rsid w:val="00E355A1"/>
    <w:rsid w:val="00E356D3"/>
    <w:rsid w:val="00E40A6F"/>
    <w:rsid w:val="00E411DE"/>
    <w:rsid w:val="00E41306"/>
    <w:rsid w:val="00E416AF"/>
    <w:rsid w:val="00E434F3"/>
    <w:rsid w:val="00E43E69"/>
    <w:rsid w:val="00E44EC9"/>
    <w:rsid w:val="00E511DA"/>
    <w:rsid w:val="00E5268A"/>
    <w:rsid w:val="00E576BE"/>
    <w:rsid w:val="00E57E61"/>
    <w:rsid w:val="00E650C9"/>
    <w:rsid w:val="00E67BC6"/>
    <w:rsid w:val="00E7195D"/>
    <w:rsid w:val="00E733CD"/>
    <w:rsid w:val="00E73D04"/>
    <w:rsid w:val="00E743F8"/>
    <w:rsid w:val="00E74F1D"/>
    <w:rsid w:val="00E752D4"/>
    <w:rsid w:val="00E75348"/>
    <w:rsid w:val="00E7668C"/>
    <w:rsid w:val="00E811CC"/>
    <w:rsid w:val="00E8172F"/>
    <w:rsid w:val="00E8318B"/>
    <w:rsid w:val="00E8337B"/>
    <w:rsid w:val="00E95486"/>
    <w:rsid w:val="00E96350"/>
    <w:rsid w:val="00EA079E"/>
    <w:rsid w:val="00EA1040"/>
    <w:rsid w:val="00EA1E18"/>
    <w:rsid w:val="00EA2FA8"/>
    <w:rsid w:val="00EA4B39"/>
    <w:rsid w:val="00EB0D24"/>
    <w:rsid w:val="00EB1842"/>
    <w:rsid w:val="00EB51B2"/>
    <w:rsid w:val="00EB622E"/>
    <w:rsid w:val="00EC11F9"/>
    <w:rsid w:val="00EC15FA"/>
    <w:rsid w:val="00EC5D6C"/>
    <w:rsid w:val="00ED6E7C"/>
    <w:rsid w:val="00ED72B8"/>
    <w:rsid w:val="00EE1C54"/>
    <w:rsid w:val="00EE5145"/>
    <w:rsid w:val="00EE5485"/>
    <w:rsid w:val="00EE67BF"/>
    <w:rsid w:val="00EF1044"/>
    <w:rsid w:val="00EF2743"/>
    <w:rsid w:val="00EF4D2C"/>
    <w:rsid w:val="00EF7057"/>
    <w:rsid w:val="00EF7247"/>
    <w:rsid w:val="00EF74DE"/>
    <w:rsid w:val="00EF7C0A"/>
    <w:rsid w:val="00F03F33"/>
    <w:rsid w:val="00F04ECE"/>
    <w:rsid w:val="00F13DB2"/>
    <w:rsid w:val="00F14F8F"/>
    <w:rsid w:val="00F16F3B"/>
    <w:rsid w:val="00F201D5"/>
    <w:rsid w:val="00F20328"/>
    <w:rsid w:val="00F22CDE"/>
    <w:rsid w:val="00F23090"/>
    <w:rsid w:val="00F25110"/>
    <w:rsid w:val="00F307E8"/>
    <w:rsid w:val="00F3243E"/>
    <w:rsid w:val="00F32BE3"/>
    <w:rsid w:val="00F32BF9"/>
    <w:rsid w:val="00F32C15"/>
    <w:rsid w:val="00F34EAF"/>
    <w:rsid w:val="00F36693"/>
    <w:rsid w:val="00F40108"/>
    <w:rsid w:val="00F401B8"/>
    <w:rsid w:val="00F41DC0"/>
    <w:rsid w:val="00F43512"/>
    <w:rsid w:val="00F435F6"/>
    <w:rsid w:val="00F44144"/>
    <w:rsid w:val="00F446F8"/>
    <w:rsid w:val="00F44F45"/>
    <w:rsid w:val="00F45246"/>
    <w:rsid w:val="00F46A7E"/>
    <w:rsid w:val="00F46EFC"/>
    <w:rsid w:val="00F46F9E"/>
    <w:rsid w:val="00F51CD7"/>
    <w:rsid w:val="00F555D7"/>
    <w:rsid w:val="00F56CBD"/>
    <w:rsid w:val="00F6492D"/>
    <w:rsid w:val="00F66349"/>
    <w:rsid w:val="00F66425"/>
    <w:rsid w:val="00F669B1"/>
    <w:rsid w:val="00F71DAF"/>
    <w:rsid w:val="00F72882"/>
    <w:rsid w:val="00F7547A"/>
    <w:rsid w:val="00F75BB9"/>
    <w:rsid w:val="00F76774"/>
    <w:rsid w:val="00F81C6B"/>
    <w:rsid w:val="00F825F4"/>
    <w:rsid w:val="00F846E4"/>
    <w:rsid w:val="00F863B0"/>
    <w:rsid w:val="00F93C17"/>
    <w:rsid w:val="00FA0DA3"/>
    <w:rsid w:val="00FA4225"/>
    <w:rsid w:val="00FA473E"/>
    <w:rsid w:val="00FA5EEA"/>
    <w:rsid w:val="00FA6E21"/>
    <w:rsid w:val="00FA767D"/>
    <w:rsid w:val="00FB2CF6"/>
    <w:rsid w:val="00FB40C3"/>
    <w:rsid w:val="00FB464F"/>
    <w:rsid w:val="00FB4E45"/>
    <w:rsid w:val="00FB545C"/>
    <w:rsid w:val="00FB6819"/>
    <w:rsid w:val="00FB72C7"/>
    <w:rsid w:val="00FB778F"/>
    <w:rsid w:val="00FC162E"/>
    <w:rsid w:val="00FC27D6"/>
    <w:rsid w:val="00FC3C04"/>
    <w:rsid w:val="00FC4696"/>
    <w:rsid w:val="00FC5567"/>
    <w:rsid w:val="00FC6901"/>
    <w:rsid w:val="00FD1D91"/>
    <w:rsid w:val="00FD4B35"/>
    <w:rsid w:val="00FD588A"/>
    <w:rsid w:val="00FD6597"/>
    <w:rsid w:val="00FD7DB9"/>
    <w:rsid w:val="00FE47E4"/>
    <w:rsid w:val="00FE719A"/>
    <w:rsid w:val="00FF2E7B"/>
    <w:rsid w:val="00FF3B0A"/>
    <w:rsid w:val="00FF4B14"/>
    <w:rsid w:val="00FF5CBE"/>
    <w:rsid w:val="00FF5E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2F0FF"/>
  <w15:docId w15:val="{1C7E18DA-543E-4A94-B0C2-D3EAE64E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E82"/>
    <w:pPr>
      <w:spacing w:before="120" w:after="120"/>
    </w:pPr>
    <w:rPr>
      <w:rFonts w:ascii="Trebuchet MS" w:hAnsi="Trebuchet MS"/>
      <w:szCs w:val="24"/>
      <w:lang w:eastAsia="en-US"/>
    </w:rPr>
  </w:style>
  <w:style w:type="paragraph" w:styleId="Titlu1">
    <w:name w:val="heading 1"/>
    <w:basedOn w:val="Normal"/>
    <w:next w:val="Normal"/>
    <w:link w:val="Titlu1Caracter"/>
    <w:qFormat/>
    <w:rsid w:val="00461F4C"/>
    <w:pPr>
      <w:keepNext/>
      <w:numPr>
        <w:numId w:val="1"/>
      </w:numPr>
      <w:shd w:val="clear" w:color="auto" w:fill="D9D9D9"/>
      <w:spacing w:before="240" w:after="960"/>
      <w:outlineLvl w:val="0"/>
    </w:pPr>
    <w:rPr>
      <w:rFonts w:cs="Arial"/>
      <w:b/>
      <w:bCs/>
      <w:kern w:val="32"/>
      <w:sz w:val="28"/>
      <w:szCs w:val="32"/>
    </w:rPr>
  </w:style>
  <w:style w:type="paragraph" w:styleId="Titlu2">
    <w:name w:val="heading 2"/>
    <w:basedOn w:val="Normal"/>
    <w:next w:val="Normal"/>
    <w:link w:val="Titlu2Caracter"/>
    <w:qFormat/>
    <w:rsid w:val="00461F4C"/>
    <w:pPr>
      <w:keepNext/>
      <w:numPr>
        <w:ilvl w:val="1"/>
        <w:numId w:val="1"/>
      </w:numPr>
      <w:spacing w:before="240" w:after="60"/>
      <w:outlineLvl w:val="1"/>
    </w:pPr>
    <w:rPr>
      <w:rFonts w:cs="Arial"/>
      <w:b/>
      <w:bCs/>
      <w:sz w:val="24"/>
      <w:szCs w:val="28"/>
    </w:rPr>
  </w:style>
  <w:style w:type="paragraph" w:styleId="Titlu3">
    <w:name w:val="heading 3"/>
    <w:aliases w:val="Podpodkapitola,adpis 3,KopCat. 3,Numbered - 3"/>
    <w:basedOn w:val="Normal"/>
    <w:next w:val="Normal"/>
    <w:link w:val="Titlu3Caracter"/>
    <w:qFormat/>
    <w:rsid w:val="00461F4C"/>
    <w:pPr>
      <w:keepNext/>
      <w:numPr>
        <w:ilvl w:val="2"/>
        <w:numId w:val="1"/>
      </w:numPr>
      <w:spacing w:before="240" w:after="60"/>
      <w:outlineLvl w:val="2"/>
    </w:pPr>
    <w:rPr>
      <w:rFonts w:cs="Arial"/>
      <w:b/>
      <w:bCs/>
      <w:szCs w:val="26"/>
    </w:rPr>
  </w:style>
  <w:style w:type="paragraph" w:styleId="Titlu4">
    <w:name w:val="heading 4"/>
    <w:basedOn w:val="Normal"/>
    <w:next w:val="Normal"/>
    <w:link w:val="Titlu4Caracter"/>
    <w:qFormat/>
    <w:rsid w:val="00461F4C"/>
    <w:pPr>
      <w:keepNext/>
      <w:spacing w:before="240" w:after="60"/>
      <w:outlineLvl w:val="3"/>
    </w:pPr>
    <w:rPr>
      <w:rFonts w:cs="Arial"/>
      <w:b/>
      <w:bCs/>
      <w:szCs w:val="28"/>
    </w:rPr>
  </w:style>
  <w:style w:type="paragraph" w:styleId="Titlu5">
    <w:name w:val="heading 5"/>
    <w:basedOn w:val="Normal"/>
    <w:next w:val="Normal"/>
    <w:link w:val="Titlu5Caracter"/>
    <w:qFormat/>
    <w:rsid w:val="00461F4C"/>
    <w:pPr>
      <w:keepNext/>
      <w:spacing w:before="0" w:after="0"/>
      <w:jc w:val="right"/>
      <w:outlineLvl w:val="4"/>
    </w:pPr>
    <w:rPr>
      <w:b/>
      <w:bCs/>
    </w:rPr>
  </w:style>
  <w:style w:type="paragraph" w:styleId="Titlu6">
    <w:name w:val="heading 6"/>
    <w:basedOn w:val="Normal"/>
    <w:next w:val="Normal"/>
    <w:link w:val="Titlu6Caracter"/>
    <w:qFormat/>
    <w:rsid w:val="00461F4C"/>
    <w:pPr>
      <w:keepNext/>
      <w:jc w:val="right"/>
      <w:outlineLvl w:val="5"/>
    </w:pPr>
    <w:rPr>
      <w:rFonts w:cs="Arial"/>
      <w:b/>
      <w:caps/>
      <w:color w:val="003366"/>
      <w:spacing w:val="-22"/>
      <w:sz w:val="36"/>
    </w:rPr>
  </w:style>
  <w:style w:type="paragraph" w:styleId="Titlu7">
    <w:name w:val="heading 7"/>
    <w:basedOn w:val="Normal"/>
    <w:next w:val="Normal"/>
    <w:link w:val="Titlu7Caracter"/>
    <w:qFormat/>
    <w:rsid w:val="00461F4C"/>
    <w:pPr>
      <w:keepNext/>
      <w:jc w:val="center"/>
      <w:outlineLvl w:val="6"/>
    </w:pPr>
    <w:rPr>
      <w:sz w:val="24"/>
    </w:rPr>
  </w:style>
  <w:style w:type="paragraph" w:styleId="Titlu8">
    <w:name w:val="heading 8"/>
    <w:basedOn w:val="Normal"/>
    <w:next w:val="Normal"/>
    <w:link w:val="Titlu8Caracter"/>
    <w:qFormat/>
    <w:rsid w:val="00461F4C"/>
    <w:pPr>
      <w:keepNext/>
      <w:spacing w:before="0" w:after="0"/>
      <w:jc w:val="right"/>
      <w:outlineLvl w:val="7"/>
    </w:pPr>
    <w:rPr>
      <w:b/>
      <w:caps/>
      <w:sz w:val="32"/>
    </w:rPr>
  </w:style>
  <w:style w:type="paragraph" w:styleId="Titlu9">
    <w:name w:val="heading 9"/>
    <w:basedOn w:val="Normal"/>
    <w:next w:val="Normal"/>
    <w:link w:val="Titlu9Caracter"/>
    <w:qFormat/>
    <w:rsid w:val="00461F4C"/>
    <w:pPr>
      <w:keepNext/>
      <w:spacing w:before="40" w:after="40"/>
      <w:jc w:val="center"/>
      <w:outlineLvl w:val="8"/>
    </w:pPr>
    <w:rPr>
      <w:b/>
      <w:bC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461F4C"/>
    <w:rPr>
      <w:rFonts w:ascii="Trebuchet MS" w:hAnsi="Trebuchet MS" w:cs="Arial"/>
      <w:b/>
      <w:bCs/>
      <w:kern w:val="32"/>
      <w:sz w:val="28"/>
      <w:szCs w:val="32"/>
      <w:shd w:val="clear" w:color="auto" w:fill="D9D9D9"/>
      <w:lang w:eastAsia="en-US"/>
    </w:rPr>
  </w:style>
  <w:style w:type="character" w:customStyle="1" w:styleId="Titlu2Caracter">
    <w:name w:val="Titlu 2 Caracter"/>
    <w:basedOn w:val="Fontdeparagrafimplicit"/>
    <w:link w:val="Titlu2"/>
    <w:rsid w:val="00461F4C"/>
    <w:rPr>
      <w:rFonts w:ascii="Trebuchet MS" w:hAnsi="Trebuchet MS" w:cs="Arial"/>
      <w:b/>
      <w:bCs/>
      <w:sz w:val="24"/>
      <w:szCs w:val="28"/>
      <w:lang w:eastAsia="en-US"/>
    </w:rPr>
  </w:style>
  <w:style w:type="character" w:customStyle="1" w:styleId="Titlu3Caracter">
    <w:name w:val="Titlu 3 Caracter"/>
    <w:aliases w:val="Podpodkapitola Caracter,adpis 3 Caracter,KopCat. 3 Caracter,Numbered - 3 Caracter"/>
    <w:basedOn w:val="Fontdeparagrafimplicit"/>
    <w:link w:val="Titlu3"/>
    <w:rsid w:val="00461F4C"/>
    <w:rPr>
      <w:rFonts w:ascii="Trebuchet MS" w:hAnsi="Trebuchet MS" w:cs="Arial"/>
      <w:b/>
      <w:bCs/>
      <w:szCs w:val="26"/>
      <w:lang w:eastAsia="en-US"/>
    </w:rPr>
  </w:style>
  <w:style w:type="character" w:customStyle="1" w:styleId="Titlu4Caracter">
    <w:name w:val="Titlu 4 Caracter"/>
    <w:basedOn w:val="Fontdeparagrafimplicit"/>
    <w:link w:val="Titlu4"/>
    <w:rsid w:val="00461F4C"/>
    <w:rPr>
      <w:rFonts w:ascii="Trebuchet MS" w:hAnsi="Trebuchet MS" w:cs="Arial"/>
      <w:b/>
      <w:bCs/>
      <w:szCs w:val="28"/>
      <w:lang w:eastAsia="en-US"/>
    </w:rPr>
  </w:style>
  <w:style w:type="character" w:customStyle="1" w:styleId="Titlu5Caracter">
    <w:name w:val="Titlu 5 Caracter"/>
    <w:basedOn w:val="Fontdeparagrafimplicit"/>
    <w:link w:val="Titlu5"/>
    <w:rsid w:val="00461F4C"/>
    <w:rPr>
      <w:rFonts w:ascii="Trebuchet MS" w:hAnsi="Trebuchet MS"/>
      <w:b/>
      <w:bCs/>
      <w:szCs w:val="24"/>
      <w:lang w:eastAsia="en-US"/>
    </w:rPr>
  </w:style>
  <w:style w:type="character" w:customStyle="1" w:styleId="Titlu6Caracter">
    <w:name w:val="Titlu 6 Caracter"/>
    <w:basedOn w:val="Fontdeparagrafimplicit"/>
    <w:link w:val="Titlu6"/>
    <w:rsid w:val="00461F4C"/>
    <w:rPr>
      <w:rFonts w:ascii="Trebuchet MS" w:hAnsi="Trebuchet MS" w:cs="Arial"/>
      <w:b/>
      <w:caps/>
      <w:color w:val="003366"/>
      <w:spacing w:val="-22"/>
      <w:sz w:val="36"/>
      <w:szCs w:val="24"/>
      <w:lang w:eastAsia="en-US"/>
    </w:rPr>
  </w:style>
  <w:style w:type="character" w:customStyle="1" w:styleId="Titlu7Caracter">
    <w:name w:val="Titlu 7 Caracter"/>
    <w:basedOn w:val="Fontdeparagrafimplicit"/>
    <w:link w:val="Titlu7"/>
    <w:rsid w:val="00461F4C"/>
    <w:rPr>
      <w:rFonts w:ascii="Trebuchet MS" w:hAnsi="Trebuchet MS"/>
      <w:sz w:val="24"/>
      <w:szCs w:val="24"/>
      <w:lang w:eastAsia="en-US"/>
    </w:rPr>
  </w:style>
  <w:style w:type="character" w:customStyle="1" w:styleId="Titlu8Caracter">
    <w:name w:val="Titlu 8 Caracter"/>
    <w:basedOn w:val="Fontdeparagrafimplicit"/>
    <w:link w:val="Titlu8"/>
    <w:rsid w:val="00461F4C"/>
    <w:rPr>
      <w:rFonts w:ascii="Trebuchet MS" w:hAnsi="Trebuchet MS"/>
      <w:b/>
      <w:caps/>
      <w:sz w:val="32"/>
      <w:szCs w:val="24"/>
      <w:lang w:eastAsia="en-US"/>
    </w:rPr>
  </w:style>
  <w:style w:type="character" w:customStyle="1" w:styleId="Titlu9Caracter">
    <w:name w:val="Titlu 9 Caracter"/>
    <w:basedOn w:val="Fontdeparagrafimplicit"/>
    <w:link w:val="Titlu9"/>
    <w:rsid w:val="00461F4C"/>
    <w:rPr>
      <w:rFonts w:ascii="Trebuchet MS" w:hAnsi="Trebuchet MS"/>
      <w:b/>
      <w:bCs/>
      <w:szCs w:val="24"/>
      <w:lang w:eastAsia="en-US"/>
    </w:rPr>
  </w:style>
  <w:style w:type="paragraph" w:styleId="Cuprins1">
    <w:name w:val="toc 1"/>
    <w:basedOn w:val="Normal"/>
    <w:next w:val="Normal"/>
    <w:autoRedefine/>
    <w:uiPriority w:val="39"/>
    <w:qFormat/>
    <w:rsid w:val="00461F4C"/>
    <w:pPr>
      <w:spacing w:before="60" w:after="0"/>
      <w:jc w:val="both"/>
    </w:pPr>
    <w:rPr>
      <w:rFonts w:ascii="Arial (W1)" w:hAnsi="Arial (W1)"/>
      <w:b/>
    </w:rPr>
  </w:style>
  <w:style w:type="paragraph" w:styleId="Cuprins2">
    <w:name w:val="toc 2"/>
    <w:basedOn w:val="Normal"/>
    <w:next w:val="Normal"/>
    <w:autoRedefine/>
    <w:uiPriority w:val="39"/>
    <w:qFormat/>
    <w:rsid w:val="00461F4C"/>
    <w:pPr>
      <w:spacing w:before="0" w:after="0"/>
      <w:ind w:left="202"/>
    </w:pPr>
  </w:style>
  <w:style w:type="paragraph" w:styleId="Cuprins3">
    <w:name w:val="toc 3"/>
    <w:basedOn w:val="Normal"/>
    <w:next w:val="Normal"/>
    <w:autoRedefine/>
    <w:uiPriority w:val="39"/>
    <w:qFormat/>
    <w:rsid w:val="00461F4C"/>
    <w:pPr>
      <w:spacing w:before="0" w:after="0"/>
      <w:ind w:left="403"/>
    </w:pPr>
  </w:style>
  <w:style w:type="character" w:styleId="Accentuat">
    <w:name w:val="Emphasis"/>
    <w:uiPriority w:val="20"/>
    <w:qFormat/>
    <w:rsid w:val="00461F4C"/>
    <w:rPr>
      <w:i/>
      <w:iCs/>
    </w:rPr>
  </w:style>
  <w:style w:type="paragraph" w:styleId="Frspaiere">
    <w:name w:val="No Spacing"/>
    <w:uiPriority w:val="1"/>
    <w:qFormat/>
    <w:rsid w:val="00461F4C"/>
    <w:rPr>
      <w:rFonts w:ascii="Trebuchet MS" w:hAnsi="Trebuchet MS"/>
      <w:szCs w:val="24"/>
      <w:lang w:eastAsia="en-US"/>
    </w:r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locked/>
    <w:rsid w:val="00461F4C"/>
    <w:rPr>
      <w:sz w:val="24"/>
    </w:rPr>
  </w:style>
  <w:style w:type="paragraph" w:styleId="Titlucuprins">
    <w:name w:val="TOC Heading"/>
    <w:basedOn w:val="Titlu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Corptext">
    <w:name w:val="Body Text"/>
    <w:aliases w:val="block style,Body,Standard paragraph,b"/>
    <w:basedOn w:val="Normal"/>
    <w:link w:val="CorptextCaracter"/>
    <w:rsid w:val="007275E1"/>
    <w:pPr>
      <w:spacing w:after="60"/>
    </w:pPr>
    <w:rPr>
      <w:rFonts w:ascii="Arial" w:hAnsi="Arial" w:cs="Arial"/>
      <w:iCs/>
    </w:rPr>
  </w:style>
  <w:style w:type="character" w:customStyle="1" w:styleId="CorptextCaracter">
    <w:name w:val="Corp text Caracter"/>
    <w:aliases w:val="block style Caracter,Body Caracter,Standard paragraph Caracter,b Caracter"/>
    <w:basedOn w:val="Fontdeparagrafimplicit"/>
    <w:link w:val="Corptext"/>
    <w:rsid w:val="007275E1"/>
    <w:rPr>
      <w:rFonts w:ascii="Arial" w:hAnsi="Arial" w:cs="Arial"/>
      <w:iCs/>
      <w:szCs w:val="24"/>
      <w:lang w:eastAsia="en-US"/>
    </w:rPr>
  </w:style>
  <w:style w:type="paragraph" w:styleId="Antet">
    <w:name w:val="header"/>
    <w:basedOn w:val="Normal"/>
    <w:link w:val="AntetCaracter"/>
    <w:rsid w:val="007275E1"/>
    <w:pPr>
      <w:tabs>
        <w:tab w:val="center" w:pos="4320"/>
        <w:tab w:val="right" w:pos="8640"/>
      </w:tabs>
    </w:pPr>
  </w:style>
  <w:style w:type="character" w:customStyle="1" w:styleId="AntetCaracter">
    <w:name w:val="Antet Caracter"/>
    <w:basedOn w:val="Fontdeparagrafimplicit"/>
    <w:link w:val="Antet"/>
    <w:rsid w:val="007275E1"/>
    <w:rPr>
      <w:rFonts w:ascii="Trebuchet MS" w:hAnsi="Trebuchet MS"/>
      <w:szCs w:val="24"/>
      <w:lang w:eastAsia="en-US"/>
    </w:rPr>
  </w:style>
  <w:style w:type="paragraph" w:styleId="Subsol">
    <w:name w:val="footer"/>
    <w:basedOn w:val="Normal"/>
    <w:link w:val="SubsolCaracter"/>
    <w:uiPriority w:val="99"/>
    <w:rsid w:val="007275E1"/>
    <w:pPr>
      <w:tabs>
        <w:tab w:val="center" w:pos="4320"/>
        <w:tab w:val="right" w:pos="8640"/>
      </w:tabs>
    </w:pPr>
  </w:style>
  <w:style w:type="character" w:customStyle="1" w:styleId="SubsolCaracter">
    <w:name w:val="Subsol Caracter"/>
    <w:basedOn w:val="Fontdeparagrafimplicit"/>
    <w:link w:val="Subsol"/>
    <w:uiPriority w:val="99"/>
    <w:rsid w:val="007275E1"/>
    <w:rPr>
      <w:rFonts w:ascii="Trebuchet MS" w:hAnsi="Trebuchet MS"/>
      <w:szCs w:val="24"/>
      <w:lang w:eastAsia="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ft"/>
    <w:basedOn w:val="Normal"/>
    <w:link w:val="TextnotdesubsolCaracter"/>
    <w:qFormat/>
    <w:rsid w:val="007275E1"/>
    <w:rPr>
      <w:rFonts w:ascii="Arial" w:hAnsi="Arial" w:cs="Arial"/>
      <w:sz w:val="18"/>
      <w:szCs w:val="20"/>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qFormat/>
    <w:rsid w:val="007275E1"/>
    <w:rPr>
      <w:rFonts w:ascii="Arial" w:hAnsi="Arial" w:cs="Arial"/>
      <w:sz w:val="18"/>
      <w:lang w:eastAsia="en-US"/>
    </w:rPr>
  </w:style>
  <w:style w:type="character" w:customStyle="1" w:styleId="FootnoteTextChar">
    <w:name w:val="Footnote Text Char"/>
    <w:basedOn w:val="Fontdeparagrafimplicit"/>
    <w:uiPriority w:val="99"/>
    <w:rsid w:val="007275E1"/>
    <w:rPr>
      <w:rFonts w:ascii="Trebuchet MS" w:hAnsi="Trebuchet MS"/>
      <w:lang w:eastAsia="en-US"/>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7275E1"/>
    <w:pPr>
      <w:spacing w:before="0" w:after="160" w:line="240" w:lineRule="exact"/>
    </w:pPr>
    <w:rPr>
      <w:rFonts w:ascii="Times New Roman" w:hAnsi="Times New Roman"/>
      <w:szCs w:val="20"/>
      <w:vertAlign w:val="superscript"/>
      <w:lang w:eastAsia="ro-RO"/>
    </w:rPr>
  </w:style>
  <w:style w:type="character" w:styleId="Hyperlink">
    <w:name w:val="Hyperlink"/>
    <w:uiPriority w:val="99"/>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paragraph" w:customStyle="1" w:styleId="bullet">
    <w:name w:val="bullet"/>
    <w:basedOn w:val="Normal"/>
    <w:rsid w:val="00E75348"/>
    <w:pPr>
      <w:numPr>
        <w:numId w:val="3"/>
      </w:numPr>
      <w:jc w:val="both"/>
    </w:pPr>
    <w:rPr>
      <w:rFonts w:cs="Arial"/>
    </w:rPr>
  </w:style>
  <w:style w:type="paragraph" w:styleId="Cuprins8">
    <w:name w:val="toc 8"/>
    <w:basedOn w:val="Normal"/>
    <w:next w:val="Normal"/>
    <w:autoRedefine/>
    <w:uiPriority w:val="39"/>
    <w:rsid w:val="00E752D4"/>
    <w:pPr>
      <w:numPr>
        <w:numId w:val="5"/>
      </w:numPr>
      <w:spacing w:before="0" w:after="100" w:line="259" w:lineRule="auto"/>
      <w:jc w:val="both"/>
    </w:pPr>
  </w:style>
  <w:style w:type="paragraph" w:customStyle="1" w:styleId="bullet1">
    <w:name w:val="bullet1"/>
    <w:basedOn w:val="Normal"/>
    <w:rsid w:val="000C3F6A"/>
    <w:pPr>
      <w:numPr>
        <w:numId w:val="4"/>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TextnBalon">
    <w:name w:val="Balloon Text"/>
    <w:basedOn w:val="Normal"/>
    <w:link w:val="TextnBalonCaracter"/>
    <w:uiPriority w:val="99"/>
    <w:semiHidden/>
    <w:unhideWhenUsed/>
    <w:rsid w:val="002003EB"/>
    <w:pPr>
      <w:spacing w:before="0" w:after="0"/>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2003EB"/>
    <w:rPr>
      <w:rFonts w:ascii="Tahoma" w:hAnsi="Tahoma" w:cs="Tahoma"/>
      <w:sz w:val="16"/>
      <w:szCs w:val="16"/>
      <w:lang w:eastAsia="en-US"/>
    </w:rPr>
  </w:style>
  <w:style w:type="paragraph" w:styleId="Titlu">
    <w:name w:val="Title"/>
    <w:basedOn w:val="Normal"/>
    <w:link w:val="TitluCaracter"/>
    <w:qFormat/>
    <w:rsid w:val="00CB1837"/>
    <w:pPr>
      <w:spacing w:before="40" w:after="40"/>
      <w:jc w:val="center"/>
    </w:pPr>
    <w:rPr>
      <w:b/>
      <w:bCs/>
    </w:rPr>
  </w:style>
  <w:style w:type="character" w:customStyle="1" w:styleId="TitluCaracter">
    <w:name w:val="Titlu Caracter"/>
    <w:basedOn w:val="Fontdeparagrafimplicit"/>
    <w:link w:val="Titlu"/>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D62582"/>
    <w:rPr>
      <w:i/>
      <w:iCs/>
      <w:color w:val="7F7F7F" w:themeColor="text1" w:themeTint="80"/>
    </w:rPr>
  </w:style>
  <w:style w:type="table" w:customStyle="1" w:styleId="LightShading-Accent11">
    <w:name w:val="Light Shading - Accent 11"/>
    <w:basedOn w:val="Tabel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Referincomentariu">
    <w:name w:val="annotation reference"/>
    <w:basedOn w:val="Fontdeparagrafimplicit"/>
    <w:uiPriority w:val="99"/>
    <w:unhideWhenUsed/>
    <w:rsid w:val="005C4055"/>
    <w:rPr>
      <w:sz w:val="16"/>
      <w:szCs w:val="16"/>
    </w:rPr>
  </w:style>
  <w:style w:type="paragraph" w:styleId="Textcomentariu">
    <w:name w:val="annotation text"/>
    <w:basedOn w:val="Normal"/>
    <w:link w:val="TextcomentariuCaracter"/>
    <w:uiPriority w:val="99"/>
    <w:unhideWhenUsed/>
    <w:qFormat/>
    <w:rsid w:val="005C4055"/>
    <w:rPr>
      <w:szCs w:val="20"/>
    </w:rPr>
  </w:style>
  <w:style w:type="character" w:customStyle="1" w:styleId="TextcomentariuCaracter">
    <w:name w:val="Text comentariu Caracter"/>
    <w:basedOn w:val="Fontdeparagrafimplicit"/>
    <w:link w:val="Textcomentariu"/>
    <w:uiPriority w:val="99"/>
    <w:qFormat/>
    <w:rsid w:val="005C4055"/>
    <w:rPr>
      <w:rFonts w:ascii="Trebuchet MS" w:hAnsi="Trebuchet MS"/>
      <w:lang w:eastAsia="en-US"/>
    </w:rPr>
  </w:style>
  <w:style w:type="paragraph" w:styleId="SubiectComentariu">
    <w:name w:val="annotation subject"/>
    <w:basedOn w:val="Textcomentariu"/>
    <w:next w:val="Textcomentariu"/>
    <w:link w:val="SubiectComentariuCaracter"/>
    <w:uiPriority w:val="99"/>
    <w:semiHidden/>
    <w:unhideWhenUsed/>
    <w:rsid w:val="005C4055"/>
    <w:rPr>
      <w:b/>
      <w:bCs/>
    </w:rPr>
  </w:style>
  <w:style w:type="character" w:customStyle="1" w:styleId="SubiectComentariuCaracter">
    <w:name w:val="Subiect Comentariu Caracter"/>
    <w:basedOn w:val="TextcomentariuCaracter"/>
    <w:link w:val="SubiectComentariu"/>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zuire">
    <w:name w:val="Revision"/>
    <w:hidden/>
    <w:uiPriority w:val="99"/>
    <w:semiHidden/>
    <w:rsid w:val="00005A9D"/>
    <w:rPr>
      <w:rFonts w:ascii="Trebuchet MS" w:hAnsi="Trebuchet MS"/>
      <w:szCs w:val="24"/>
      <w:lang w:eastAsia="en-US"/>
    </w:rPr>
  </w:style>
  <w:style w:type="table" w:styleId="Tabelgril">
    <w:name w:val="Table Grid"/>
    <w:basedOn w:val="TabelNormal"/>
    <w:uiPriority w:val="59"/>
    <w:rsid w:val="005D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Parcurs">
    <w:name w:val="FollowedHyperlink"/>
    <w:basedOn w:val="Fontdeparagrafimplicit"/>
    <w:uiPriority w:val="99"/>
    <w:semiHidden/>
    <w:unhideWhenUsed/>
    <w:rsid w:val="004A48C8"/>
    <w:rPr>
      <w:color w:val="800080"/>
      <w:u w:val="single"/>
    </w:rPr>
  </w:style>
  <w:style w:type="paragraph" w:customStyle="1" w:styleId="msonormal0">
    <w:name w:val="msonormal"/>
    <w:basedOn w:val="Normal"/>
    <w:rsid w:val="004A48C8"/>
    <w:pPr>
      <w:spacing w:before="100" w:beforeAutospacing="1" w:after="100" w:afterAutospacing="1"/>
    </w:pPr>
    <w:rPr>
      <w:rFonts w:ascii="Times New Roman" w:hAnsi="Times New Roman"/>
      <w:sz w:val="24"/>
      <w:lang w:eastAsia="ro-RO"/>
    </w:rPr>
  </w:style>
  <w:style w:type="paragraph" w:customStyle="1" w:styleId="font5">
    <w:name w:val="font5"/>
    <w:basedOn w:val="Normal"/>
    <w:rsid w:val="004A48C8"/>
    <w:pPr>
      <w:spacing w:before="100" w:beforeAutospacing="1" w:after="100" w:afterAutospacing="1"/>
    </w:pPr>
    <w:rPr>
      <w:rFonts w:ascii="Times New Roman" w:hAnsi="Times New Roman"/>
      <w:szCs w:val="20"/>
      <w:lang w:eastAsia="ro-RO"/>
    </w:rPr>
  </w:style>
  <w:style w:type="paragraph" w:customStyle="1" w:styleId="font6">
    <w:name w:val="font6"/>
    <w:basedOn w:val="Normal"/>
    <w:rsid w:val="004A48C8"/>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4A48C8"/>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4A48C8"/>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4A48C8"/>
    <w:pPr>
      <w:spacing w:before="100" w:beforeAutospacing="1" w:after="100" w:afterAutospacing="1"/>
    </w:pPr>
    <w:rPr>
      <w:rFonts w:ascii="Times New Roman" w:hAnsi="Times New Roman"/>
      <w:b/>
      <w:bCs/>
      <w:i/>
      <w:iCs/>
      <w:szCs w:val="20"/>
      <w:lang w:eastAsia="ro-RO"/>
    </w:rPr>
  </w:style>
  <w:style w:type="paragraph" w:customStyle="1" w:styleId="font10">
    <w:name w:val="font10"/>
    <w:basedOn w:val="Normal"/>
    <w:rsid w:val="004A48C8"/>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4A48C8"/>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4A48C8"/>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4A48C8"/>
    <w:pPr>
      <w:spacing w:before="100" w:beforeAutospacing="1" w:after="100" w:afterAutospacing="1"/>
      <w:jc w:val="center"/>
      <w:textAlignment w:val="center"/>
    </w:pPr>
    <w:rPr>
      <w:rFonts w:ascii="Times New Roman" w:hAnsi="Times New Roman"/>
      <w:sz w:val="24"/>
      <w:lang w:eastAsia="ro-RO"/>
    </w:rPr>
  </w:style>
  <w:style w:type="paragraph" w:customStyle="1" w:styleId="xl67">
    <w:name w:val="xl67"/>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68">
    <w:name w:val="xl68"/>
    <w:basedOn w:val="Normal"/>
    <w:rsid w:val="004A48C8"/>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4A48C8"/>
    <w:pPr>
      <w:shd w:val="clear" w:color="000000" w:fill="FFFFFF"/>
      <w:spacing w:before="100" w:beforeAutospacing="1" w:after="100" w:afterAutospacing="1"/>
    </w:pPr>
    <w:rPr>
      <w:rFonts w:ascii="Times New Roman" w:hAnsi="Times New Roman"/>
      <w:sz w:val="24"/>
      <w:lang w:eastAsia="ro-RO"/>
    </w:rPr>
  </w:style>
  <w:style w:type="paragraph" w:customStyle="1" w:styleId="xl70">
    <w:name w:val="xl70"/>
    <w:basedOn w:val="Normal"/>
    <w:rsid w:val="004A48C8"/>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74">
    <w:name w:val="xl74"/>
    <w:basedOn w:val="Normal"/>
    <w:rsid w:val="004A48C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sz w:val="24"/>
      <w:lang w:eastAsia="ro-RO"/>
    </w:rPr>
  </w:style>
  <w:style w:type="paragraph" w:customStyle="1" w:styleId="xl75">
    <w:name w:val="xl75"/>
    <w:basedOn w:val="Normal"/>
    <w:rsid w:val="004A48C8"/>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4A48C8"/>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77">
    <w:name w:val="xl77"/>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78">
    <w:name w:val="xl78"/>
    <w:basedOn w:val="Normal"/>
    <w:rsid w:val="004A48C8"/>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79">
    <w:name w:val="xl79"/>
    <w:basedOn w:val="Normal"/>
    <w:rsid w:val="004A48C8"/>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4A48C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81">
    <w:name w:val="xl81"/>
    <w:basedOn w:val="Normal"/>
    <w:rsid w:val="004A48C8"/>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82">
    <w:name w:val="xl82"/>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0"/>
      <w:lang w:eastAsia="ro-RO"/>
    </w:rPr>
  </w:style>
  <w:style w:type="paragraph" w:customStyle="1" w:styleId="xl83">
    <w:name w:val="xl83"/>
    <w:basedOn w:val="Normal"/>
    <w:rsid w:val="004A48C8"/>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Cs w:val="20"/>
      <w:lang w:eastAsia="ro-RO"/>
    </w:rPr>
  </w:style>
  <w:style w:type="paragraph" w:customStyle="1" w:styleId="xl84">
    <w:name w:val="xl84"/>
    <w:basedOn w:val="Normal"/>
    <w:rsid w:val="004A48C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85">
    <w:name w:val="xl85"/>
    <w:basedOn w:val="Normal"/>
    <w:rsid w:val="004A48C8"/>
    <w:pPr>
      <w:shd w:val="clear" w:color="000000" w:fill="FFFFFF"/>
      <w:spacing w:before="100" w:beforeAutospacing="1" w:after="100" w:afterAutospacing="1"/>
    </w:pPr>
    <w:rPr>
      <w:rFonts w:ascii="Times New Roman" w:hAnsi="Times New Roman"/>
      <w:sz w:val="24"/>
      <w:lang w:eastAsia="ro-RO"/>
    </w:rPr>
  </w:style>
  <w:style w:type="paragraph" w:customStyle="1" w:styleId="xl86">
    <w:name w:val="xl86"/>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87">
    <w:name w:val="xl87"/>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88">
    <w:name w:val="xl88"/>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89">
    <w:name w:val="xl89"/>
    <w:basedOn w:val="Normal"/>
    <w:rsid w:val="004A48C8"/>
    <w:pPr>
      <w:shd w:val="clear" w:color="000000" w:fill="FFFFFF"/>
      <w:spacing w:before="100" w:beforeAutospacing="1" w:after="100" w:afterAutospacing="1"/>
    </w:pPr>
    <w:rPr>
      <w:rFonts w:ascii="Times New Roman" w:hAnsi="Times New Roman"/>
      <w:b/>
      <w:bCs/>
      <w:sz w:val="24"/>
      <w:lang w:eastAsia="ro-RO"/>
    </w:rPr>
  </w:style>
  <w:style w:type="paragraph" w:customStyle="1" w:styleId="xl90">
    <w:name w:val="xl90"/>
    <w:basedOn w:val="Normal"/>
    <w:rsid w:val="004A48C8"/>
    <w:pPr>
      <w:pBdr>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91">
    <w:name w:val="xl91"/>
    <w:basedOn w:val="Normal"/>
    <w:rsid w:val="004A48C8"/>
    <w:pPr>
      <w:pBdr>
        <w:left w:val="single" w:sz="8" w:space="0" w:color="auto"/>
      </w:pBdr>
      <w:spacing w:before="100" w:beforeAutospacing="1" w:after="100" w:afterAutospacing="1"/>
      <w:textAlignment w:val="center"/>
    </w:pPr>
    <w:rPr>
      <w:rFonts w:ascii="Times New Roman" w:hAnsi="Times New Roman"/>
      <w:sz w:val="24"/>
      <w:lang w:eastAsia="ro-RO"/>
    </w:rPr>
  </w:style>
  <w:style w:type="paragraph" w:customStyle="1" w:styleId="xl92">
    <w:name w:val="xl92"/>
    <w:basedOn w:val="Normal"/>
    <w:rsid w:val="004A48C8"/>
    <w:pPr>
      <w:pBdr>
        <w:left w:val="single" w:sz="8" w:space="0" w:color="auto"/>
      </w:pBdr>
      <w:shd w:val="clear" w:color="000000" w:fill="D9D9D9"/>
      <w:spacing w:before="100" w:beforeAutospacing="1" w:after="100" w:afterAutospacing="1"/>
      <w:jc w:val="center"/>
    </w:pPr>
    <w:rPr>
      <w:rFonts w:ascii="Times New Roman" w:hAnsi="Times New Roman"/>
      <w:b/>
      <w:bCs/>
      <w:sz w:val="24"/>
      <w:lang w:eastAsia="ro-RO"/>
    </w:rPr>
  </w:style>
  <w:style w:type="paragraph" w:customStyle="1" w:styleId="xl93">
    <w:name w:val="xl93"/>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94">
    <w:name w:val="xl94"/>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95">
    <w:name w:val="xl95"/>
    <w:basedOn w:val="Normal"/>
    <w:rsid w:val="004A48C8"/>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96">
    <w:name w:val="xl96"/>
    <w:basedOn w:val="Normal"/>
    <w:rsid w:val="004A48C8"/>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4A48C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98">
    <w:name w:val="xl98"/>
    <w:basedOn w:val="Normal"/>
    <w:rsid w:val="004A48C8"/>
    <w:pPr>
      <w:shd w:val="clear" w:color="000000" w:fill="FFFFFF"/>
      <w:spacing w:before="100" w:beforeAutospacing="1" w:after="100" w:afterAutospacing="1"/>
    </w:pPr>
    <w:rPr>
      <w:rFonts w:ascii="Times New Roman" w:hAnsi="Times New Roman"/>
      <w:b/>
      <w:bCs/>
      <w:sz w:val="24"/>
      <w:lang w:eastAsia="ro-RO"/>
    </w:rPr>
  </w:style>
  <w:style w:type="paragraph" w:customStyle="1" w:styleId="xl99">
    <w:name w:val="xl99"/>
    <w:basedOn w:val="Normal"/>
    <w:rsid w:val="004A48C8"/>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101">
    <w:name w:val="xl101"/>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02">
    <w:name w:val="xl102"/>
    <w:basedOn w:val="Normal"/>
    <w:rsid w:val="004A48C8"/>
    <w:pPr>
      <w:spacing w:before="100" w:beforeAutospacing="1" w:after="100" w:afterAutospacing="1"/>
    </w:pPr>
    <w:rPr>
      <w:rFonts w:ascii="Times New Roman" w:hAnsi="Times New Roman"/>
      <w:sz w:val="24"/>
      <w:lang w:eastAsia="ro-RO"/>
    </w:rPr>
  </w:style>
  <w:style w:type="paragraph" w:customStyle="1" w:styleId="xl103">
    <w:name w:val="xl103"/>
    <w:basedOn w:val="Normal"/>
    <w:rsid w:val="004A48C8"/>
    <w:pPr>
      <w:spacing w:before="100" w:beforeAutospacing="1" w:after="100" w:afterAutospacing="1"/>
      <w:textAlignment w:val="center"/>
    </w:pPr>
    <w:rPr>
      <w:rFonts w:ascii="Times New Roman" w:hAnsi="Times New Roman"/>
      <w:sz w:val="24"/>
      <w:lang w:eastAsia="ro-RO"/>
    </w:rPr>
  </w:style>
  <w:style w:type="paragraph" w:customStyle="1" w:styleId="xl104">
    <w:name w:val="xl104"/>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05">
    <w:name w:val="xl105"/>
    <w:basedOn w:val="Normal"/>
    <w:rsid w:val="004A48C8"/>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06">
    <w:name w:val="xl106"/>
    <w:basedOn w:val="Normal"/>
    <w:rsid w:val="004A48C8"/>
    <w:pPr>
      <w:pBdr>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07">
    <w:name w:val="xl107"/>
    <w:basedOn w:val="Normal"/>
    <w:rsid w:val="004A48C8"/>
    <w:pPr>
      <w:shd w:val="clear" w:color="000000" w:fill="FFFFFF"/>
      <w:spacing w:before="100" w:beforeAutospacing="1" w:after="100" w:afterAutospacing="1"/>
    </w:pPr>
    <w:rPr>
      <w:rFonts w:ascii="Calibri" w:hAnsi="Calibri" w:cs="Calibri"/>
      <w:sz w:val="24"/>
      <w:lang w:eastAsia="ro-RO"/>
    </w:rPr>
  </w:style>
  <w:style w:type="paragraph" w:customStyle="1" w:styleId="xl108">
    <w:name w:val="xl108"/>
    <w:basedOn w:val="Normal"/>
    <w:rsid w:val="004A48C8"/>
    <w:pPr>
      <w:spacing w:before="100" w:beforeAutospacing="1" w:after="100" w:afterAutospacing="1"/>
    </w:pPr>
    <w:rPr>
      <w:rFonts w:ascii="Calibri" w:hAnsi="Calibri" w:cs="Calibri"/>
      <w:sz w:val="24"/>
      <w:lang w:eastAsia="ro-RO"/>
    </w:rPr>
  </w:style>
  <w:style w:type="paragraph" w:customStyle="1" w:styleId="xl109">
    <w:name w:val="xl109"/>
    <w:basedOn w:val="Normal"/>
    <w:rsid w:val="004A48C8"/>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Cs w:val="20"/>
      <w:lang w:eastAsia="ro-RO"/>
    </w:rPr>
  </w:style>
  <w:style w:type="paragraph" w:customStyle="1" w:styleId="xl111">
    <w:name w:val="xl111"/>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Cs w:val="20"/>
      <w:lang w:eastAsia="ro-RO"/>
    </w:rPr>
  </w:style>
  <w:style w:type="paragraph" w:customStyle="1" w:styleId="xl112">
    <w:name w:val="xl112"/>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Cs w:val="20"/>
      <w:lang w:eastAsia="ro-RO"/>
    </w:rPr>
  </w:style>
  <w:style w:type="paragraph" w:customStyle="1" w:styleId="xl113">
    <w:name w:val="xl113"/>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4"/>
      <w:lang w:eastAsia="ro-RO"/>
    </w:rPr>
  </w:style>
  <w:style w:type="paragraph" w:customStyle="1" w:styleId="xl114">
    <w:name w:val="xl114"/>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4"/>
      <w:lang w:eastAsia="ro-RO"/>
    </w:rPr>
  </w:style>
  <w:style w:type="paragraph" w:customStyle="1" w:styleId="xl115">
    <w:name w:val="xl115"/>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16">
    <w:name w:val="xl116"/>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17">
    <w:name w:val="xl117"/>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4"/>
      <w:lang w:eastAsia="ro-RO"/>
    </w:rPr>
  </w:style>
  <w:style w:type="paragraph" w:customStyle="1" w:styleId="xl118">
    <w:name w:val="xl118"/>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4"/>
      <w:lang w:eastAsia="ro-RO"/>
    </w:rPr>
  </w:style>
  <w:style w:type="paragraph" w:customStyle="1" w:styleId="xl119">
    <w:name w:val="xl119"/>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20">
    <w:name w:val="xl120"/>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21">
    <w:name w:val="xl121"/>
    <w:basedOn w:val="Normal"/>
    <w:rsid w:val="004A48C8"/>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Cs w:val="20"/>
      <w:lang w:eastAsia="ro-RO"/>
    </w:rPr>
  </w:style>
  <w:style w:type="paragraph" w:customStyle="1" w:styleId="xl123">
    <w:name w:val="xl123"/>
    <w:basedOn w:val="Normal"/>
    <w:rsid w:val="004A48C8"/>
    <w:pPr>
      <w:shd w:val="clear" w:color="000000" w:fill="D9D9D9"/>
      <w:spacing w:before="100" w:beforeAutospacing="1" w:after="100" w:afterAutospacing="1"/>
      <w:jc w:val="center"/>
      <w:textAlignment w:val="center"/>
    </w:pPr>
    <w:rPr>
      <w:rFonts w:ascii="Times New Roman" w:hAnsi="Times New Roman"/>
      <w:b/>
      <w:bCs/>
      <w:szCs w:val="20"/>
      <w:lang w:eastAsia="ro-RO"/>
    </w:rPr>
  </w:style>
  <w:style w:type="paragraph" w:customStyle="1" w:styleId="xl124">
    <w:name w:val="xl124"/>
    <w:basedOn w:val="Normal"/>
    <w:rsid w:val="004A48C8"/>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Cs w:val="20"/>
      <w:lang w:eastAsia="ro-RO"/>
    </w:rPr>
  </w:style>
  <w:style w:type="paragraph" w:customStyle="1" w:styleId="xl125">
    <w:name w:val="xl125"/>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26">
    <w:name w:val="xl126"/>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27">
    <w:name w:val="xl127"/>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29">
    <w:name w:val="xl129"/>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31">
    <w:name w:val="xl131"/>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33">
    <w:name w:val="xl133"/>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34">
    <w:name w:val="xl134"/>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4"/>
      <w:lang w:eastAsia="ro-RO"/>
    </w:rPr>
  </w:style>
  <w:style w:type="paragraph" w:customStyle="1" w:styleId="xl135">
    <w:name w:val="xl135"/>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4"/>
      <w:lang w:eastAsia="ro-RO"/>
    </w:rPr>
  </w:style>
  <w:style w:type="paragraph" w:customStyle="1" w:styleId="xl136">
    <w:name w:val="xl136"/>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lang w:eastAsia="ro-RO"/>
    </w:rPr>
  </w:style>
  <w:style w:type="paragraph" w:customStyle="1" w:styleId="xl137">
    <w:name w:val="xl137"/>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lang w:eastAsia="ro-RO"/>
    </w:rPr>
  </w:style>
  <w:style w:type="paragraph" w:customStyle="1" w:styleId="xl138">
    <w:name w:val="xl138"/>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41">
    <w:name w:val="xl141"/>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42">
    <w:name w:val="xl142"/>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43">
    <w:name w:val="xl143"/>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45">
    <w:name w:val="xl145"/>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46">
    <w:name w:val="xl146"/>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49">
    <w:name w:val="xl149"/>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51">
    <w:name w:val="xl151"/>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52">
    <w:name w:val="xl152"/>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53">
    <w:name w:val="xl153"/>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4"/>
      <w:lang w:eastAsia="ro-RO"/>
    </w:rPr>
  </w:style>
  <w:style w:type="paragraph" w:customStyle="1" w:styleId="xl154">
    <w:name w:val="xl154"/>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sz w:val="24"/>
      <w:lang w:eastAsia="ro-RO"/>
    </w:rPr>
  </w:style>
  <w:style w:type="paragraph" w:customStyle="1" w:styleId="xl155">
    <w:name w:val="xl155"/>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lang w:eastAsia="ro-RO"/>
    </w:rPr>
  </w:style>
  <w:style w:type="paragraph" w:customStyle="1" w:styleId="xl156">
    <w:name w:val="xl156"/>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sz w:val="24"/>
      <w:lang w:eastAsia="ro-RO"/>
    </w:rPr>
  </w:style>
  <w:style w:type="paragraph" w:customStyle="1" w:styleId="xl157">
    <w:name w:val="xl157"/>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4A48C8"/>
    <w:pPr>
      <w:pBdr>
        <w:top w:val="single" w:sz="8" w:space="0" w:color="auto"/>
        <w:left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62">
    <w:name w:val="xl162"/>
    <w:basedOn w:val="Normal"/>
    <w:rsid w:val="004A48C8"/>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4A48C8"/>
    <w:pPr>
      <w:pBdr>
        <w:top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64">
    <w:name w:val="xl164"/>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5">
    <w:name w:val="xl165"/>
    <w:basedOn w:val="Normal"/>
    <w:rsid w:val="004A48C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6">
    <w:name w:val="xl166"/>
    <w:basedOn w:val="Normal"/>
    <w:rsid w:val="004A48C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7">
    <w:name w:val="xl167"/>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8">
    <w:name w:val="xl168"/>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9">
    <w:name w:val="xl169"/>
    <w:basedOn w:val="Normal"/>
    <w:rsid w:val="004A48C8"/>
    <w:pPr>
      <w:pBdr>
        <w:left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70">
    <w:name w:val="xl170"/>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71">
    <w:name w:val="xl171"/>
    <w:basedOn w:val="Normal"/>
    <w:rsid w:val="004A48C8"/>
    <w:pPr>
      <w:shd w:val="clear" w:color="000000" w:fill="FFFFFF"/>
      <w:spacing w:before="100" w:beforeAutospacing="1" w:after="100" w:afterAutospacing="1"/>
    </w:pPr>
    <w:rPr>
      <w:rFonts w:ascii="Times New Roman" w:hAnsi="Times New Roman"/>
      <w:b/>
      <w:bCs/>
      <w:sz w:val="24"/>
      <w:lang w:eastAsia="ro-RO"/>
    </w:rPr>
  </w:style>
  <w:style w:type="paragraph" w:customStyle="1" w:styleId="xl172">
    <w:name w:val="xl172"/>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sz w:val="24"/>
      <w:lang w:eastAsia="ro-RO"/>
    </w:rPr>
  </w:style>
  <w:style w:type="paragraph" w:customStyle="1" w:styleId="xl173">
    <w:name w:val="xl173"/>
    <w:basedOn w:val="Normal"/>
    <w:rsid w:val="004A48C8"/>
    <w:pPr>
      <w:pBdr>
        <w:bottom w:val="single" w:sz="8" w:space="0" w:color="auto"/>
      </w:pBdr>
      <w:spacing w:before="100" w:beforeAutospacing="1" w:after="100" w:afterAutospacing="1"/>
    </w:pPr>
    <w:rPr>
      <w:rFonts w:ascii="Times New Roman" w:hAnsi="Times New Roman"/>
      <w:b/>
      <w:bCs/>
      <w:sz w:val="24"/>
      <w:lang w:eastAsia="ro-RO"/>
    </w:rPr>
  </w:style>
  <w:style w:type="paragraph" w:customStyle="1" w:styleId="xl174">
    <w:name w:val="xl174"/>
    <w:basedOn w:val="Normal"/>
    <w:rsid w:val="004A48C8"/>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175">
    <w:name w:val="xl175"/>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76">
    <w:name w:val="xl176"/>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4"/>
      <w:lang w:eastAsia="ro-RO"/>
    </w:rPr>
  </w:style>
  <w:style w:type="paragraph" w:customStyle="1" w:styleId="xl177">
    <w:name w:val="xl177"/>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78">
    <w:name w:val="xl178"/>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4"/>
      <w:lang w:eastAsia="ro-RO"/>
    </w:rPr>
  </w:style>
  <w:style w:type="paragraph" w:customStyle="1" w:styleId="xl179">
    <w:name w:val="xl179"/>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Cs w:val="20"/>
      <w:lang w:eastAsia="ro-RO"/>
    </w:rPr>
  </w:style>
  <w:style w:type="paragraph" w:customStyle="1" w:styleId="xl180">
    <w:name w:val="xl180"/>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4"/>
      <w:lang w:eastAsia="ro-RO"/>
    </w:rPr>
  </w:style>
  <w:style w:type="paragraph" w:customStyle="1" w:styleId="xl181">
    <w:name w:val="xl181"/>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Cs w:val="20"/>
      <w:lang w:eastAsia="ro-RO"/>
    </w:rPr>
  </w:style>
  <w:style w:type="paragraph" w:customStyle="1" w:styleId="xl182">
    <w:name w:val="xl182"/>
    <w:basedOn w:val="Normal"/>
    <w:rsid w:val="004A48C8"/>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sz w:val="24"/>
      <w:lang w:eastAsia="ro-RO"/>
    </w:rPr>
  </w:style>
  <w:style w:type="paragraph" w:customStyle="1" w:styleId="xl183">
    <w:name w:val="xl183"/>
    <w:basedOn w:val="Normal"/>
    <w:rsid w:val="004A48C8"/>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184">
    <w:name w:val="xl184"/>
    <w:basedOn w:val="Normal"/>
    <w:rsid w:val="004A48C8"/>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4A48C8"/>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4A48C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sz w:val="24"/>
      <w:lang w:eastAsia="ro-RO"/>
    </w:rPr>
  </w:style>
  <w:style w:type="paragraph" w:customStyle="1" w:styleId="xl187">
    <w:name w:val="xl187"/>
    <w:basedOn w:val="Normal"/>
    <w:rsid w:val="004A48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4"/>
      <w:lang w:eastAsia="ro-RO"/>
    </w:rPr>
  </w:style>
  <w:style w:type="paragraph" w:customStyle="1" w:styleId="xl188">
    <w:name w:val="xl188"/>
    <w:basedOn w:val="Normal"/>
    <w:rsid w:val="004A48C8"/>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sz w:val="24"/>
      <w:lang w:eastAsia="ro-RO"/>
    </w:rPr>
  </w:style>
  <w:style w:type="paragraph" w:customStyle="1" w:styleId="xl189">
    <w:name w:val="xl189"/>
    <w:basedOn w:val="Normal"/>
    <w:rsid w:val="004A48C8"/>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sz w:val="24"/>
      <w:lang w:eastAsia="ro-RO"/>
    </w:rPr>
  </w:style>
  <w:style w:type="paragraph" w:customStyle="1" w:styleId="xl190">
    <w:name w:val="xl190"/>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4A48C8"/>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4A48C8"/>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4A48C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5">
    <w:name w:val="xl195"/>
    <w:basedOn w:val="Normal"/>
    <w:rsid w:val="004A48C8"/>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6">
    <w:name w:val="xl196"/>
    <w:basedOn w:val="Normal"/>
    <w:rsid w:val="004A48C8"/>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7">
    <w:name w:val="xl197"/>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8">
    <w:name w:val="xl198"/>
    <w:basedOn w:val="Normal"/>
    <w:rsid w:val="004A48C8"/>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9">
    <w:name w:val="xl199"/>
    <w:basedOn w:val="Normal"/>
    <w:rsid w:val="004A48C8"/>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00">
    <w:name w:val="xl200"/>
    <w:basedOn w:val="Normal"/>
    <w:rsid w:val="004A48C8"/>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4A48C8"/>
    <w:pPr>
      <w:pBdr>
        <w:left w:val="single" w:sz="8"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02">
    <w:name w:val="xl202"/>
    <w:basedOn w:val="Normal"/>
    <w:rsid w:val="004A48C8"/>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03">
    <w:name w:val="xl203"/>
    <w:basedOn w:val="Normal"/>
    <w:rsid w:val="004A48C8"/>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4A48C8"/>
    <w:pPr>
      <w:pBdr>
        <w:left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205">
    <w:name w:val="xl205"/>
    <w:basedOn w:val="Normal"/>
    <w:rsid w:val="004A48C8"/>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206">
    <w:name w:val="xl206"/>
    <w:basedOn w:val="Normal"/>
    <w:rsid w:val="004A48C8"/>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sz w:val="24"/>
      <w:lang w:eastAsia="ro-RO"/>
    </w:rPr>
  </w:style>
  <w:style w:type="paragraph" w:customStyle="1" w:styleId="xl207">
    <w:name w:val="xl207"/>
    <w:basedOn w:val="Normal"/>
    <w:rsid w:val="004A48C8"/>
    <w:pPr>
      <w:pBdr>
        <w:lef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08">
    <w:name w:val="xl208"/>
    <w:basedOn w:val="Normal"/>
    <w:rsid w:val="004A48C8"/>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09">
    <w:name w:val="xl209"/>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10">
    <w:name w:val="xl210"/>
    <w:basedOn w:val="Normal"/>
    <w:rsid w:val="004A48C8"/>
    <w:pPr>
      <w:pBdr>
        <w:top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11">
    <w:name w:val="xl211"/>
    <w:basedOn w:val="Normal"/>
    <w:rsid w:val="004A48C8"/>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12">
    <w:name w:val="xl212"/>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13">
    <w:name w:val="xl213"/>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14">
    <w:name w:val="xl214"/>
    <w:basedOn w:val="Normal"/>
    <w:rsid w:val="004A48C8"/>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15">
    <w:name w:val="xl215"/>
    <w:basedOn w:val="Normal"/>
    <w:rsid w:val="004A48C8"/>
    <w:pPr>
      <w:pBdr>
        <w:left w:val="single" w:sz="8"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16">
    <w:name w:val="xl216"/>
    <w:basedOn w:val="Normal"/>
    <w:rsid w:val="004A48C8"/>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17">
    <w:name w:val="xl217"/>
    <w:basedOn w:val="Normal"/>
    <w:rsid w:val="004A48C8"/>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4A48C8"/>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4A48C8"/>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4A48C8"/>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sz w:val="24"/>
      <w:lang w:eastAsia="ro-RO"/>
    </w:rPr>
  </w:style>
  <w:style w:type="paragraph" w:customStyle="1" w:styleId="xl222">
    <w:name w:val="xl222"/>
    <w:basedOn w:val="Normal"/>
    <w:rsid w:val="004A48C8"/>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sz w:val="24"/>
      <w:lang w:eastAsia="ro-RO"/>
    </w:rPr>
  </w:style>
  <w:style w:type="paragraph" w:customStyle="1" w:styleId="xl223">
    <w:name w:val="xl223"/>
    <w:basedOn w:val="Normal"/>
    <w:rsid w:val="004A48C8"/>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lang w:eastAsia="ro-RO"/>
    </w:rPr>
  </w:style>
  <w:style w:type="paragraph" w:customStyle="1" w:styleId="xl224">
    <w:name w:val="xl224"/>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25">
    <w:name w:val="xl225"/>
    <w:basedOn w:val="Normal"/>
    <w:rsid w:val="004A48C8"/>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26">
    <w:name w:val="xl226"/>
    <w:basedOn w:val="Normal"/>
    <w:rsid w:val="004A48C8"/>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27">
    <w:name w:val="xl227"/>
    <w:basedOn w:val="Normal"/>
    <w:rsid w:val="004A48C8"/>
    <w:pPr>
      <w:pBdr>
        <w:top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28">
    <w:name w:val="xl228"/>
    <w:basedOn w:val="Normal"/>
    <w:rsid w:val="004A48C8"/>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29">
    <w:name w:val="xl229"/>
    <w:basedOn w:val="Normal"/>
    <w:rsid w:val="004A48C8"/>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4A48C8"/>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1">
    <w:name w:val="xl231"/>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2">
    <w:name w:val="xl232"/>
    <w:basedOn w:val="Normal"/>
    <w:rsid w:val="004A48C8"/>
    <w:pPr>
      <w:pBdr>
        <w:top w:val="single" w:sz="4" w:space="0" w:color="auto"/>
        <w:bottom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3">
    <w:name w:val="xl233"/>
    <w:basedOn w:val="Normal"/>
    <w:rsid w:val="004A48C8"/>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4">
    <w:name w:val="xl234"/>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5">
    <w:name w:val="xl235"/>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36">
    <w:name w:val="xl236"/>
    <w:basedOn w:val="Normal"/>
    <w:rsid w:val="004A48C8"/>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37">
    <w:name w:val="xl237"/>
    <w:basedOn w:val="Normal"/>
    <w:rsid w:val="004A48C8"/>
    <w:pPr>
      <w:pBdr>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38">
    <w:name w:val="xl238"/>
    <w:basedOn w:val="Normal"/>
    <w:rsid w:val="004A48C8"/>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39">
    <w:name w:val="xl239"/>
    <w:basedOn w:val="Normal"/>
    <w:rsid w:val="004A48C8"/>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40">
    <w:name w:val="xl240"/>
    <w:basedOn w:val="Normal"/>
    <w:rsid w:val="004A48C8"/>
    <w:pPr>
      <w:pBdr>
        <w:left w:val="single" w:sz="8"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41">
    <w:name w:val="xl241"/>
    <w:basedOn w:val="Normal"/>
    <w:rsid w:val="004A48C8"/>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42">
    <w:name w:val="xl242"/>
    <w:basedOn w:val="Normal"/>
    <w:rsid w:val="004A48C8"/>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43">
    <w:name w:val="xl243"/>
    <w:basedOn w:val="Normal"/>
    <w:rsid w:val="004A48C8"/>
    <w:pPr>
      <w:pBdr>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44">
    <w:name w:val="xl244"/>
    <w:basedOn w:val="Normal"/>
    <w:rsid w:val="004A48C8"/>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45">
    <w:name w:val="xl245"/>
    <w:basedOn w:val="Normal"/>
    <w:rsid w:val="004A48C8"/>
    <w:pPr>
      <w:pBdr>
        <w:left w:val="single" w:sz="4" w:space="0" w:color="auto"/>
        <w:bottom w:val="single" w:sz="4" w:space="0" w:color="auto"/>
      </w:pBdr>
      <w:spacing w:before="100" w:beforeAutospacing="1" w:after="100" w:afterAutospacing="1"/>
    </w:pPr>
    <w:rPr>
      <w:rFonts w:ascii="Calibri" w:hAnsi="Calibri" w:cs="Calibri"/>
      <w:sz w:val="24"/>
      <w:lang w:eastAsia="ro-RO"/>
    </w:rPr>
  </w:style>
  <w:style w:type="paragraph" w:customStyle="1" w:styleId="xl246">
    <w:name w:val="xl246"/>
    <w:basedOn w:val="Normal"/>
    <w:rsid w:val="004A48C8"/>
    <w:pPr>
      <w:pBdr>
        <w:bottom w:val="single" w:sz="4" w:space="0" w:color="auto"/>
      </w:pBdr>
      <w:spacing w:before="100" w:beforeAutospacing="1" w:after="100" w:afterAutospacing="1"/>
    </w:pPr>
    <w:rPr>
      <w:rFonts w:ascii="Calibri" w:hAnsi="Calibri" w:cs="Calibri"/>
      <w:sz w:val="24"/>
      <w:lang w:eastAsia="ro-RO"/>
    </w:rPr>
  </w:style>
  <w:style w:type="paragraph" w:customStyle="1" w:styleId="xl247">
    <w:name w:val="xl247"/>
    <w:basedOn w:val="Normal"/>
    <w:rsid w:val="004A48C8"/>
    <w:pPr>
      <w:pBdr>
        <w:bottom w:val="single" w:sz="4" w:space="0" w:color="auto"/>
        <w:right w:val="single" w:sz="4" w:space="0" w:color="auto"/>
      </w:pBdr>
      <w:spacing w:before="100" w:beforeAutospacing="1" w:after="100" w:afterAutospacing="1"/>
    </w:pPr>
    <w:rPr>
      <w:rFonts w:ascii="Calibri" w:hAnsi="Calibri" w:cs="Calibri"/>
      <w:sz w:val="24"/>
      <w:lang w:eastAsia="ro-RO"/>
    </w:rPr>
  </w:style>
  <w:style w:type="paragraph" w:customStyle="1" w:styleId="xl248">
    <w:name w:val="xl248"/>
    <w:basedOn w:val="Normal"/>
    <w:rsid w:val="004A48C8"/>
    <w:pPr>
      <w:pBdr>
        <w:left w:val="single" w:sz="4" w:space="0" w:color="auto"/>
      </w:pBdr>
      <w:shd w:val="clear" w:color="000000" w:fill="FFFFFF"/>
      <w:spacing w:before="100" w:beforeAutospacing="1" w:after="100" w:afterAutospacing="1"/>
    </w:pPr>
    <w:rPr>
      <w:rFonts w:ascii="Calibri" w:hAnsi="Calibri" w:cs="Calibri"/>
      <w:sz w:val="24"/>
      <w:lang w:eastAsia="ro-RO"/>
    </w:rPr>
  </w:style>
  <w:style w:type="paragraph" w:customStyle="1" w:styleId="xl249">
    <w:name w:val="xl249"/>
    <w:basedOn w:val="Normal"/>
    <w:rsid w:val="004A48C8"/>
    <w:pPr>
      <w:pBdr>
        <w:left w:val="single" w:sz="4" w:space="0" w:color="auto"/>
        <w:bottom w:val="single" w:sz="4" w:space="0" w:color="auto"/>
      </w:pBdr>
      <w:shd w:val="clear" w:color="000000" w:fill="FFFFFF"/>
      <w:spacing w:before="100" w:beforeAutospacing="1" w:after="100" w:afterAutospacing="1"/>
    </w:pPr>
    <w:rPr>
      <w:rFonts w:ascii="Calibri" w:hAnsi="Calibri" w:cs="Calibri"/>
      <w:sz w:val="24"/>
      <w:lang w:eastAsia="ro-RO"/>
    </w:rPr>
  </w:style>
  <w:style w:type="paragraph" w:customStyle="1" w:styleId="xl250">
    <w:name w:val="xl250"/>
    <w:basedOn w:val="Normal"/>
    <w:rsid w:val="004A48C8"/>
    <w:pPr>
      <w:pBdr>
        <w:bottom w:val="single" w:sz="4" w:space="0" w:color="auto"/>
      </w:pBdr>
      <w:shd w:val="clear" w:color="000000" w:fill="FFFFFF"/>
      <w:spacing w:before="100" w:beforeAutospacing="1" w:after="100" w:afterAutospacing="1"/>
    </w:pPr>
    <w:rPr>
      <w:rFonts w:ascii="Calibri" w:hAnsi="Calibri" w:cs="Calibri"/>
      <w:sz w:val="24"/>
      <w:lang w:eastAsia="ro-RO"/>
    </w:rPr>
  </w:style>
  <w:style w:type="paragraph" w:customStyle="1" w:styleId="xl251">
    <w:name w:val="xl251"/>
    <w:basedOn w:val="Normal"/>
    <w:rsid w:val="004A48C8"/>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sz w:val="24"/>
      <w:lang w:eastAsia="ro-RO"/>
    </w:rPr>
  </w:style>
  <w:style w:type="paragraph" w:customStyle="1" w:styleId="xl252">
    <w:name w:val="xl252"/>
    <w:basedOn w:val="Normal"/>
    <w:rsid w:val="004A48C8"/>
    <w:pPr>
      <w:pBdr>
        <w:left w:val="single" w:sz="8" w:space="0" w:color="auto"/>
        <w:right w:val="single" w:sz="4" w:space="0" w:color="auto"/>
      </w:pBdr>
      <w:spacing w:before="100" w:beforeAutospacing="1" w:after="100" w:afterAutospacing="1"/>
      <w:jc w:val="center"/>
    </w:pPr>
    <w:rPr>
      <w:rFonts w:ascii="Times New Roman" w:hAnsi="Times New Roman"/>
      <w:sz w:val="24"/>
      <w:lang w:eastAsia="ro-RO"/>
    </w:rPr>
  </w:style>
  <w:style w:type="paragraph" w:customStyle="1" w:styleId="xl253">
    <w:name w:val="xl253"/>
    <w:basedOn w:val="Normal"/>
    <w:rsid w:val="004A48C8"/>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sz w:val="24"/>
      <w:lang w:eastAsia="ro-RO"/>
    </w:rPr>
  </w:style>
  <w:style w:type="paragraph" w:customStyle="1" w:styleId="xl254">
    <w:name w:val="xl254"/>
    <w:basedOn w:val="Normal"/>
    <w:rsid w:val="004A48C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55">
    <w:name w:val="xl255"/>
    <w:basedOn w:val="Normal"/>
    <w:rsid w:val="004A48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56">
    <w:name w:val="xl256"/>
    <w:basedOn w:val="Normal"/>
    <w:rsid w:val="004A48C8"/>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sz w:val="24"/>
      <w:lang w:eastAsia="ro-RO"/>
    </w:rPr>
  </w:style>
  <w:style w:type="paragraph" w:customStyle="1" w:styleId="xl257">
    <w:name w:val="xl257"/>
    <w:basedOn w:val="Normal"/>
    <w:rsid w:val="004A48C8"/>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sz w:val="24"/>
      <w:lang w:eastAsia="ro-RO"/>
    </w:rPr>
  </w:style>
  <w:style w:type="paragraph" w:customStyle="1" w:styleId="xl258">
    <w:name w:val="xl258"/>
    <w:basedOn w:val="Normal"/>
    <w:rsid w:val="004A48C8"/>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sz w:val="24"/>
      <w:lang w:eastAsia="ro-RO"/>
    </w:rPr>
  </w:style>
  <w:style w:type="paragraph" w:customStyle="1" w:styleId="xl259">
    <w:name w:val="xl259"/>
    <w:basedOn w:val="Normal"/>
    <w:rsid w:val="004A48C8"/>
    <w:pPr>
      <w:pBdr>
        <w:top w:val="single" w:sz="4" w:space="0" w:color="auto"/>
        <w:lef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60">
    <w:name w:val="xl260"/>
    <w:basedOn w:val="Normal"/>
    <w:rsid w:val="004A48C8"/>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61">
    <w:name w:val="xl261"/>
    <w:basedOn w:val="Normal"/>
    <w:rsid w:val="004A48C8"/>
    <w:pPr>
      <w:pBdr>
        <w:left w:val="single" w:sz="8" w:space="0" w:color="auto"/>
        <w:righ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62">
    <w:name w:val="xl262"/>
    <w:basedOn w:val="Normal"/>
    <w:rsid w:val="004A48C8"/>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sz w:val="24"/>
      <w:lang w:eastAsia="ro-RO"/>
    </w:rPr>
  </w:style>
  <w:style w:type="paragraph" w:styleId="Corptext3">
    <w:name w:val="Body Text 3"/>
    <w:basedOn w:val="Normal"/>
    <w:link w:val="Corptext3Caracter"/>
    <w:uiPriority w:val="99"/>
    <w:semiHidden/>
    <w:unhideWhenUsed/>
    <w:rsid w:val="000168A5"/>
    <w:rPr>
      <w:sz w:val="16"/>
      <w:szCs w:val="16"/>
    </w:rPr>
  </w:style>
  <w:style w:type="character" w:customStyle="1" w:styleId="Corptext3Caracter">
    <w:name w:val="Corp text 3 Caracter"/>
    <w:basedOn w:val="Fontdeparagrafimplicit"/>
    <w:link w:val="Corptext3"/>
    <w:uiPriority w:val="99"/>
    <w:semiHidden/>
    <w:rsid w:val="000168A5"/>
    <w:rPr>
      <w:rFonts w:ascii="Trebuchet MS" w:hAnsi="Trebuchet MS"/>
      <w:sz w:val="16"/>
      <w:szCs w:val="16"/>
      <w:lang w:eastAsia="en-US"/>
    </w:rPr>
  </w:style>
  <w:style w:type="character" w:customStyle="1" w:styleId="MeniuneNerezolvat1">
    <w:name w:val="Mențiune Nerezolvat1"/>
    <w:basedOn w:val="Fontdeparagrafimplicit"/>
    <w:uiPriority w:val="99"/>
    <w:semiHidden/>
    <w:unhideWhenUsed/>
    <w:rsid w:val="0091490B"/>
    <w:rPr>
      <w:color w:val="605E5C"/>
      <w:shd w:val="clear" w:color="auto" w:fill="E1DFDD"/>
    </w:rPr>
  </w:style>
  <w:style w:type="paragraph" w:customStyle="1" w:styleId="xl65">
    <w:name w:val="xl65"/>
    <w:basedOn w:val="Normal"/>
    <w:rsid w:val="0091490B"/>
    <w:pPr>
      <w:spacing w:before="100" w:beforeAutospacing="1" w:after="100" w:afterAutospacing="1"/>
    </w:pPr>
    <w:rPr>
      <w:rFonts w:ascii="Calibri" w:hAnsi="Calibri" w:cs="Calibri"/>
      <w:b/>
      <w:bCs/>
      <w:sz w:val="40"/>
      <w:szCs w:val="40"/>
      <w:lang w:eastAsia="ro-RO"/>
    </w:rPr>
  </w:style>
  <w:style w:type="paragraph" w:customStyle="1" w:styleId="font0">
    <w:name w:val="font0"/>
    <w:basedOn w:val="Normal"/>
    <w:rsid w:val="005F00B2"/>
    <w:pPr>
      <w:spacing w:before="100" w:beforeAutospacing="1" w:after="100" w:afterAutospacing="1"/>
    </w:pPr>
    <w:rPr>
      <w:rFonts w:ascii="Calibri" w:hAnsi="Calibri" w:cs="Calibri"/>
      <w:color w:val="000000"/>
      <w:sz w:val="22"/>
      <w:szCs w:val="22"/>
      <w:lang w:eastAsia="ro-RO"/>
    </w:rPr>
  </w:style>
  <w:style w:type="paragraph" w:customStyle="1" w:styleId="font13">
    <w:name w:val="font13"/>
    <w:basedOn w:val="Normal"/>
    <w:rsid w:val="005F00B2"/>
    <w:pPr>
      <w:spacing w:before="100" w:beforeAutospacing="1" w:after="100" w:afterAutospacing="1"/>
    </w:pPr>
    <w:rPr>
      <w:rFonts w:ascii="Calibri" w:hAnsi="Calibri" w:cs="Calibri"/>
      <w:b/>
      <w:bCs/>
      <w:sz w:val="24"/>
      <w:lang w:eastAsia="ro-RO"/>
    </w:rPr>
  </w:style>
  <w:style w:type="paragraph" w:customStyle="1" w:styleId="font14">
    <w:name w:val="font14"/>
    <w:basedOn w:val="Normal"/>
    <w:rsid w:val="005F00B2"/>
    <w:pPr>
      <w:spacing w:before="100" w:beforeAutospacing="1" w:after="100" w:afterAutospacing="1"/>
    </w:pPr>
    <w:rPr>
      <w:rFonts w:ascii="Calibri" w:hAnsi="Calibri" w:cs="Calibri"/>
      <w:b/>
      <w:bCs/>
      <w:i/>
      <w:iCs/>
      <w:sz w:val="24"/>
      <w:lang w:eastAsia="ro-RO"/>
    </w:rPr>
  </w:style>
  <w:style w:type="paragraph" w:customStyle="1" w:styleId="font15">
    <w:name w:val="font15"/>
    <w:basedOn w:val="Normal"/>
    <w:rsid w:val="005F00B2"/>
    <w:pPr>
      <w:spacing w:before="100" w:beforeAutospacing="1" w:after="100" w:afterAutospacing="1"/>
    </w:pPr>
    <w:rPr>
      <w:rFonts w:ascii="Calibri" w:hAnsi="Calibri" w:cs="Calibri"/>
      <w:sz w:val="24"/>
      <w:u w:val="single"/>
      <w:lang w:eastAsia="ro-RO"/>
    </w:rPr>
  </w:style>
  <w:style w:type="paragraph" w:customStyle="1" w:styleId="font16">
    <w:name w:val="font16"/>
    <w:basedOn w:val="Normal"/>
    <w:rsid w:val="005F00B2"/>
    <w:pPr>
      <w:spacing w:before="100" w:beforeAutospacing="1" w:after="100" w:afterAutospacing="1"/>
    </w:pPr>
    <w:rPr>
      <w:rFonts w:ascii="Calibri" w:hAnsi="Calibri" w:cs="Calibri"/>
      <w:sz w:val="22"/>
      <w:szCs w:val="22"/>
      <w:lang w:eastAsia="ro-RO"/>
    </w:rPr>
  </w:style>
  <w:style w:type="paragraph" w:customStyle="1" w:styleId="font17">
    <w:name w:val="font17"/>
    <w:basedOn w:val="Normal"/>
    <w:rsid w:val="005F00B2"/>
    <w:pPr>
      <w:spacing w:before="100" w:beforeAutospacing="1" w:after="100" w:afterAutospacing="1"/>
    </w:pPr>
    <w:rPr>
      <w:rFonts w:ascii="Calibri" w:hAnsi="Calibri" w:cs="Calibri"/>
      <w:b/>
      <w:bCs/>
      <w:sz w:val="22"/>
      <w:szCs w:val="22"/>
      <w:lang w:eastAsia="ro-RO"/>
    </w:rPr>
  </w:style>
  <w:style w:type="paragraph" w:customStyle="1" w:styleId="font18">
    <w:name w:val="font18"/>
    <w:basedOn w:val="Normal"/>
    <w:rsid w:val="005F00B2"/>
    <w:pPr>
      <w:spacing w:before="100" w:beforeAutospacing="1" w:after="100" w:afterAutospacing="1"/>
    </w:pPr>
    <w:rPr>
      <w:rFonts w:ascii="Calibri" w:hAnsi="Calibri" w:cs="Calibri"/>
      <w:b/>
      <w:bCs/>
      <w:color w:val="000000"/>
      <w:sz w:val="22"/>
      <w:szCs w:val="22"/>
      <w:lang w:eastAsia="ro-RO"/>
    </w:rPr>
  </w:style>
  <w:style w:type="paragraph" w:customStyle="1" w:styleId="font19">
    <w:name w:val="font19"/>
    <w:basedOn w:val="Normal"/>
    <w:rsid w:val="005F00B2"/>
    <w:pPr>
      <w:spacing w:before="100" w:beforeAutospacing="1" w:after="100" w:afterAutospacing="1"/>
    </w:pPr>
    <w:rPr>
      <w:rFonts w:ascii="Calibri" w:hAnsi="Calibri" w:cs="Calibri"/>
      <w:sz w:val="22"/>
      <w:szCs w:val="22"/>
      <w:u w:val="single"/>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4796">
      <w:bodyDiv w:val="1"/>
      <w:marLeft w:val="0"/>
      <w:marRight w:val="0"/>
      <w:marTop w:val="0"/>
      <w:marBottom w:val="0"/>
      <w:divBdr>
        <w:top w:val="none" w:sz="0" w:space="0" w:color="auto"/>
        <w:left w:val="none" w:sz="0" w:space="0" w:color="auto"/>
        <w:bottom w:val="none" w:sz="0" w:space="0" w:color="auto"/>
        <w:right w:val="none" w:sz="0" w:space="0" w:color="auto"/>
      </w:divBdr>
    </w:div>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34933956">
      <w:bodyDiv w:val="1"/>
      <w:marLeft w:val="0"/>
      <w:marRight w:val="0"/>
      <w:marTop w:val="0"/>
      <w:marBottom w:val="0"/>
      <w:divBdr>
        <w:top w:val="none" w:sz="0" w:space="0" w:color="auto"/>
        <w:left w:val="none" w:sz="0" w:space="0" w:color="auto"/>
        <w:bottom w:val="none" w:sz="0" w:space="0" w:color="auto"/>
        <w:right w:val="none" w:sz="0" w:space="0" w:color="auto"/>
      </w:divBdr>
    </w:div>
    <w:div w:id="42871527">
      <w:bodyDiv w:val="1"/>
      <w:marLeft w:val="0"/>
      <w:marRight w:val="0"/>
      <w:marTop w:val="0"/>
      <w:marBottom w:val="0"/>
      <w:divBdr>
        <w:top w:val="none" w:sz="0" w:space="0" w:color="auto"/>
        <w:left w:val="none" w:sz="0" w:space="0" w:color="auto"/>
        <w:bottom w:val="none" w:sz="0" w:space="0" w:color="auto"/>
        <w:right w:val="none" w:sz="0" w:space="0" w:color="auto"/>
      </w:divBdr>
    </w:div>
    <w:div w:id="45422375">
      <w:bodyDiv w:val="1"/>
      <w:marLeft w:val="0"/>
      <w:marRight w:val="0"/>
      <w:marTop w:val="0"/>
      <w:marBottom w:val="0"/>
      <w:divBdr>
        <w:top w:val="none" w:sz="0" w:space="0" w:color="auto"/>
        <w:left w:val="none" w:sz="0" w:space="0" w:color="auto"/>
        <w:bottom w:val="none" w:sz="0" w:space="0" w:color="auto"/>
        <w:right w:val="none" w:sz="0" w:space="0" w:color="auto"/>
      </w:divBdr>
    </w:div>
    <w:div w:id="46416393">
      <w:bodyDiv w:val="1"/>
      <w:marLeft w:val="0"/>
      <w:marRight w:val="0"/>
      <w:marTop w:val="0"/>
      <w:marBottom w:val="0"/>
      <w:divBdr>
        <w:top w:val="none" w:sz="0" w:space="0" w:color="auto"/>
        <w:left w:val="none" w:sz="0" w:space="0" w:color="auto"/>
        <w:bottom w:val="none" w:sz="0" w:space="0" w:color="auto"/>
        <w:right w:val="none" w:sz="0" w:space="0" w:color="auto"/>
      </w:divBdr>
    </w:div>
    <w:div w:id="46993878">
      <w:bodyDiv w:val="1"/>
      <w:marLeft w:val="0"/>
      <w:marRight w:val="0"/>
      <w:marTop w:val="0"/>
      <w:marBottom w:val="0"/>
      <w:divBdr>
        <w:top w:val="none" w:sz="0" w:space="0" w:color="auto"/>
        <w:left w:val="none" w:sz="0" w:space="0" w:color="auto"/>
        <w:bottom w:val="none" w:sz="0" w:space="0" w:color="auto"/>
        <w:right w:val="none" w:sz="0" w:space="0" w:color="auto"/>
      </w:divBdr>
    </w:div>
    <w:div w:id="50227749">
      <w:bodyDiv w:val="1"/>
      <w:marLeft w:val="0"/>
      <w:marRight w:val="0"/>
      <w:marTop w:val="0"/>
      <w:marBottom w:val="0"/>
      <w:divBdr>
        <w:top w:val="none" w:sz="0" w:space="0" w:color="auto"/>
        <w:left w:val="none" w:sz="0" w:space="0" w:color="auto"/>
        <w:bottom w:val="none" w:sz="0" w:space="0" w:color="auto"/>
        <w:right w:val="none" w:sz="0" w:space="0" w:color="auto"/>
      </w:divBdr>
    </w:div>
    <w:div w:id="96488752">
      <w:bodyDiv w:val="1"/>
      <w:marLeft w:val="0"/>
      <w:marRight w:val="0"/>
      <w:marTop w:val="0"/>
      <w:marBottom w:val="0"/>
      <w:divBdr>
        <w:top w:val="none" w:sz="0" w:space="0" w:color="auto"/>
        <w:left w:val="none" w:sz="0" w:space="0" w:color="auto"/>
        <w:bottom w:val="none" w:sz="0" w:space="0" w:color="auto"/>
        <w:right w:val="none" w:sz="0" w:space="0" w:color="auto"/>
      </w:divBdr>
    </w:div>
    <w:div w:id="108399720">
      <w:bodyDiv w:val="1"/>
      <w:marLeft w:val="0"/>
      <w:marRight w:val="0"/>
      <w:marTop w:val="0"/>
      <w:marBottom w:val="0"/>
      <w:divBdr>
        <w:top w:val="none" w:sz="0" w:space="0" w:color="auto"/>
        <w:left w:val="none" w:sz="0" w:space="0" w:color="auto"/>
        <w:bottom w:val="none" w:sz="0" w:space="0" w:color="auto"/>
        <w:right w:val="none" w:sz="0" w:space="0" w:color="auto"/>
      </w:divBdr>
    </w:div>
    <w:div w:id="113451852">
      <w:bodyDiv w:val="1"/>
      <w:marLeft w:val="0"/>
      <w:marRight w:val="0"/>
      <w:marTop w:val="0"/>
      <w:marBottom w:val="0"/>
      <w:divBdr>
        <w:top w:val="none" w:sz="0" w:space="0" w:color="auto"/>
        <w:left w:val="none" w:sz="0" w:space="0" w:color="auto"/>
        <w:bottom w:val="none" w:sz="0" w:space="0" w:color="auto"/>
        <w:right w:val="none" w:sz="0" w:space="0" w:color="auto"/>
      </w:divBdr>
    </w:div>
    <w:div w:id="126700020">
      <w:bodyDiv w:val="1"/>
      <w:marLeft w:val="0"/>
      <w:marRight w:val="0"/>
      <w:marTop w:val="0"/>
      <w:marBottom w:val="0"/>
      <w:divBdr>
        <w:top w:val="none" w:sz="0" w:space="0" w:color="auto"/>
        <w:left w:val="none" w:sz="0" w:space="0" w:color="auto"/>
        <w:bottom w:val="none" w:sz="0" w:space="0" w:color="auto"/>
        <w:right w:val="none" w:sz="0" w:space="0" w:color="auto"/>
      </w:divBdr>
    </w:div>
    <w:div w:id="132990347">
      <w:bodyDiv w:val="1"/>
      <w:marLeft w:val="0"/>
      <w:marRight w:val="0"/>
      <w:marTop w:val="0"/>
      <w:marBottom w:val="0"/>
      <w:divBdr>
        <w:top w:val="none" w:sz="0" w:space="0" w:color="auto"/>
        <w:left w:val="none" w:sz="0" w:space="0" w:color="auto"/>
        <w:bottom w:val="none" w:sz="0" w:space="0" w:color="auto"/>
        <w:right w:val="none" w:sz="0" w:space="0" w:color="auto"/>
      </w:divBdr>
    </w:div>
    <w:div w:id="134415843">
      <w:bodyDiv w:val="1"/>
      <w:marLeft w:val="0"/>
      <w:marRight w:val="0"/>
      <w:marTop w:val="0"/>
      <w:marBottom w:val="0"/>
      <w:divBdr>
        <w:top w:val="none" w:sz="0" w:space="0" w:color="auto"/>
        <w:left w:val="none" w:sz="0" w:space="0" w:color="auto"/>
        <w:bottom w:val="none" w:sz="0" w:space="0" w:color="auto"/>
        <w:right w:val="none" w:sz="0" w:space="0" w:color="auto"/>
      </w:divBdr>
    </w:div>
    <w:div w:id="135421002">
      <w:bodyDiv w:val="1"/>
      <w:marLeft w:val="0"/>
      <w:marRight w:val="0"/>
      <w:marTop w:val="0"/>
      <w:marBottom w:val="0"/>
      <w:divBdr>
        <w:top w:val="none" w:sz="0" w:space="0" w:color="auto"/>
        <w:left w:val="none" w:sz="0" w:space="0" w:color="auto"/>
        <w:bottom w:val="none" w:sz="0" w:space="0" w:color="auto"/>
        <w:right w:val="none" w:sz="0" w:space="0" w:color="auto"/>
      </w:divBdr>
    </w:div>
    <w:div w:id="148330000">
      <w:bodyDiv w:val="1"/>
      <w:marLeft w:val="0"/>
      <w:marRight w:val="0"/>
      <w:marTop w:val="0"/>
      <w:marBottom w:val="0"/>
      <w:divBdr>
        <w:top w:val="none" w:sz="0" w:space="0" w:color="auto"/>
        <w:left w:val="none" w:sz="0" w:space="0" w:color="auto"/>
        <w:bottom w:val="none" w:sz="0" w:space="0" w:color="auto"/>
        <w:right w:val="none" w:sz="0" w:space="0" w:color="auto"/>
      </w:divBdr>
    </w:div>
    <w:div w:id="209608991">
      <w:bodyDiv w:val="1"/>
      <w:marLeft w:val="0"/>
      <w:marRight w:val="0"/>
      <w:marTop w:val="0"/>
      <w:marBottom w:val="0"/>
      <w:divBdr>
        <w:top w:val="none" w:sz="0" w:space="0" w:color="auto"/>
        <w:left w:val="none" w:sz="0" w:space="0" w:color="auto"/>
        <w:bottom w:val="none" w:sz="0" w:space="0" w:color="auto"/>
        <w:right w:val="none" w:sz="0" w:space="0" w:color="auto"/>
      </w:divBdr>
    </w:div>
    <w:div w:id="228344967">
      <w:bodyDiv w:val="1"/>
      <w:marLeft w:val="0"/>
      <w:marRight w:val="0"/>
      <w:marTop w:val="0"/>
      <w:marBottom w:val="0"/>
      <w:divBdr>
        <w:top w:val="none" w:sz="0" w:space="0" w:color="auto"/>
        <w:left w:val="none" w:sz="0" w:space="0" w:color="auto"/>
        <w:bottom w:val="none" w:sz="0" w:space="0" w:color="auto"/>
        <w:right w:val="none" w:sz="0" w:space="0" w:color="auto"/>
      </w:divBdr>
    </w:div>
    <w:div w:id="232936531">
      <w:bodyDiv w:val="1"/>
      <w:marLeft w:val="0"/>
      <w:marRight w:val="0"/>
      <w:marTop w:val="0"/>
      <w:marBottom w:val="0"/>
      <w:divBdr>
        <w:top w:val="none" w:sz="0" w:space="0" w:color="auto"/>
        <w:left w:val="none" w:sz="0" w:space="0" w:color="auto"/>
        <w:bottom w:val="none" w:sz="0" w:space="0" w:color="auto"/>
        <w:right w:val="none" w:sz="0" w:space="0" w:color="auto"/>
      </w:divBdr>
    </w:div>
    <w:div w:id="235551875">
      <w:bodyDiv w:val="1"/>
      <w:marLeft w:val="0"/>
      <w:marRight w:val="0"/>
      <w:marTop w:val="0"/>
      <w:marBottom w:val="0"/>
      <w:divBdr>
        <w:top w:val="none" w:sz="0" w:space="0" w:color="auto"/>
        <w:left w:val="none" w:sz="0" w:space="0" w:color="auto"/>
        <w:bottom w:val="none" w:sz="0" w:space="0" w:color="auto"/>
        <w:right w:val="none" w:sz="0" w:space="0" w:color="auto"/>
      </w:divBdr>
    </w:div>
    <w:div w:id="244846073">
      <w:bodyDiv w:val="1"/>
      <w:marLeft w:val="0"/>
      <w:marRight w:val="0"/>
      <w:marTop w:val="0"/>
      <w:marBottom w:val="0"/>
      <w:divBdr>
        <w:top w:val="none" w:sz="0" w:space="0" w:color="auto"/>
        <w:left w:val="none" w:sz="0" w:space="0" w:color="auto"/>
        <w:bottom w:val="none" w:sz="0" w:space="0" w:color="auto"/>
        <w:right w:val="none" w:sz="0" w:space="0" w:color="auto"/>
      </w:divBdr>
    </w:div>
    <w:div w:id="246888049">
      <w:bodyDiv w:val="1"/>
      <w:marLeft w:val="0"/>
      <w:marRight w:val="0"/>
      <w:marTop w:val="0"/>
      <w:marBottom w:val="0"/>
      <w:divBdr>
        <w:top w:val="none" w:sz="0" w:space="0" w:color="auto"/>
        <w:left w:val="none" w:sz="0" w:space="0" w:color="auto"/>
        <w:bottom w:val="none" w:sz="0" w:space="0" w:color="auto"/>
        <w:right w:val="none" w:sz="0" w:space="0" w:color="auto"/>
      </w:divBdr>
    </w:div>
    <w:div w:id="260719426">
      <w:bodyDiv w:val="1"/>
      <w:marLeft w:val="0"/>
      <w:marRight w:val="0"/>
      <w:marTop w:val="0"/>
      <w:marBottom w:val="0"/>
      <w:divBdr>
        <w:top w:val="none" w:sz="0" w:space="0" w:color="auto"/>
        <w:left w:val="none" w:sz="0" w:space="0" w:color="auto"/>
        <w:bottom w:val="none" w:sz="0" w:space="0" w:color="auto"/>
        <w:right w:val="none" w:sz="0" w:space="0" w:color="auto"/>
      </w:divBdr>
    </w:div>
    <w:div w:id="271591655">
      <w:bodyDiv w:val="1"/>
      <w:marLeft w:val="0"/>
      <w:marRight w:val="0"/>
      <w:marTop w:val="0"/>
      <w:marBottom w:val="0"/>
      <w:divBdr>
        <w:top w:val="none" w:sz="0" w:space="0" w:color="auto"/>
        <w:left w:val="none" w:sz="0" w:space="0" w:color="auto"/>
        <w:bottom w:val="none" w:sz="0" w:space="0" w:color="auto"/>
        <w:right w:val="none" w:sz="0" w:space="0" w:color="auto"/>
      </w:divBdr>
    </w:div>
    <w:div w:id="274290570">
      <w:bodyDiv w:val="1"/>
      <w:marLeft w:val="0"/>
      <w:marRight w:val="0"/>
      <w:marTop w:val="0"/>
      <w:marBottom w:val="0"/>
      <w:divBdr>
        <w:top w:val="none" w:sz="0" w:space="0" w:color="auto"/>
        <w:left w:val="none" w:sz="0" w:space="0" w:color="auto"/>
        <w:bottom w:val="none" w:sz="0" w:space="0" w:color="auto"/>
        <w:right w:val="none" w:sz="0" w:space="0" w:color="auto"/>
      </w:divBdr>
    </w:div>
    <w:div w:id="281500428">
      <w:bodyDiv w:val="1"/>
      <w:marLeft w:val="0"/>
      <w:marRight w:val="0"/>
      <w:marTop w:val="0"/>
      <w:marBottom w:val="0"/>
      <w:divBdr>
        <w:top w:val="none" w:sz="0" w:space="0" w:color="auto"/>
        <w:left w:val="none" w:sz="0" w:space="0" w:color="auto"/>
        <w:bottom w:val="none" w:sz="0" w:space="0" w:color="auto"/>
        <w:right w:val="none" w:sz="0" w:space="0" w:color="auto"/>
      </w:divBdr>
    </w:div>
    <w:div w:id="291325725">
      <w:bodyDiv w:val="1"/>
      <w:marLeft w:val="0"/>
      <w:marRight w:val="0"/>
      <w:marTop w:val="0"/>
      <w:marBottom w:val="0"/>
      <w:divBdr>
        <w:top w:val="none" w:sz="0" w:space="0" w:color="auto"/>
        <w:left w:val="none" w:sz="0" w:space="0" w:color="auto"/>
        <w:bottom w:val="none" w:sz="0" w:space="0" w:color="auto"/>
        <w:right w:val="none" w:sz="0" w:space="0" w:color="auto"/>
      </w:divBdr>
    </w:div>
    <w:div w:id="314653485">
      <w:bodyDiv w:val="1"/>
      <w:marLeft w:val="0"/>
      <w:marRight w:val="0"/>
      <w:marTop w:val="0"/>
      <w:marBottom w:val="0"/>
      <w:divBdr>
        <w:top w:val="none" w:sz="0" w:space="0" w:color="auto"/>
        <w:left w:val="none" w:sz="0" w:space="0" w:color="auto"/>
        <w:bottom w:val="none" w:sz="0" w:space="0" w:color="auto"/>
        <w:right w:val="none" w:sz="0" w:space="0" w:color="auto"/>
      </w:divBdr>
    </w:div>
    <w:div w:id="340278817">
      <w:bodyDiv w:val="1"/>
      <w:marLeft w:val="0"/>
      <w:marRight w:val="0"/>
      <w:marTop w:val="0"/>
      <w:marBottom w:val="0"/>
      <w:divBdr>
        <w:top w:val="none" w:sz="0" w:space="0" w:color="auto"/>
        <w:left w:val="none" w:sz="0" w:space="0" w:color="auto"/>
        <w:bottom w:val="none" w:sz="0" w:space="0" w:color="auto"/>
        <w:right w:val="none" w:sz="0" w:space="0" w:color="auto"/>
      </w:divBdr>
    </w:div>
    <w:div w:id="344285042">
      <w:bodyDiv w:val="1"/>
      <w:marLeft w:val="0"/>
      <w:marRight w:val="0"/>
      <w:marTop w:val="0"/>
      <w:marBottom w:val="0"/>
      <w:divBdr>
        <w:top w:val="none" w:sz="0" w:space="0" w:color="auto"/>
        <w:left w:val="none" w:sz="0" w:space="0" w:color="auto"/>
        <w:bottom w:val="none" w:sz="0" w:space="0" w:color="auto"/>
        <w:right w:val="none" w:sz="0" w:space="0" w:color="auto"/>
      </w:divBdr>
    </w:div>
    <w:div w:id="357313229">
      <w:bodyDiv w:val="1"/>
      <w:marLeft w:val="0"/>
      <w:marRight w:val="0"/>
      <w:marTop w:val="0"/>
      <w:marBottom w:val="0"/>
      <w:divBdr>
        <w:top w:val="none" w:sz="0" w:space="0" w:color="auto"/>
        <w:left w:val="none" w:sz="0" w:space="0" w:color="auto"/>
        <w:bottom w:val="none" w:sz="0" w:space="0" w:color="auto"/>
        <w:right w:val="none" w:sz="0" w:space="0" w:color="auto"/>
      </w:divBdr>
    </w:div>
    <w:div w:id="357511035">
      <w:bodyDiv w:val="1"/>
      <w:marLeft w:val="0"/>
      <w:marRight w:val="0"/>
      <w:marTop w:val="0"/>
      <w:marBottom w:val="0"/>
      <w:divBdr>
        <w:top w:val="none" w:sz="0" w:space="0" w:color="auto"/>
        <w:left w:val="none" w:sz="0" w:space="0" w:color="auto"/>
        <w:bottom w:val="none" w:sz="0" w:space="0" w:color="auto"/>
        <w:right w:val="none" w:sz="0" w:space="0" w:color="auto"/>
      </w:divBdr>
    </w:div>
    <w:div w:id="358359091">
      <w:bodyDiv w:val="1"/>
      <w:marLeft w:val="0"/>
      <w:marRight w:val="0"/>
      <w:marTop w:val="0"/>
      <w:marBottom w:val="0"/>
      <w:divBdr>
        <w:top w:val="none" w:sz="0" w:space="0" w:color="auto"/>
        <w:left w:val="none" w:sz="0" w:space="0" w:color="auto"/>
        <w:bottom w:val="none" w:sz="0" w:space="0" w:color="auto"/>
        <w:right w:val="none" w:sz="0" w:space="0" w:color="auto"/>
      </w:divBdr>
    </w:div>
    <w:div w:id="361128119">
      <w:bodyDiv w:val="1"/>
      <w:marLeft w:val="0"/>
      <w:marRight w:val="0"/>
      <w:marTop w:val="0"/>
      <w:marBottom w:val="0"/>
      <w:divBdr>
        <w:top w:val="none" w:sz="0" w:space="0" w:color="auto"/>
        <w:left w:val="none" w:sz="0" w:space="0" w:color="auto"/>
        <w:bottom w:val="none" w:sz="0" w:space="0" w:color="auto"/>
        <w:right w:val="none" w:sz="0" w:space="0" w:color="auto"/>
      </w:divBdr>
    </w:div>
    <w:div w:id="363333002">
      <w:bodyDiv w:val="1"/>
      <w:marLeft w:val="0"/>
      <w:marRight w:val="0"/>
      <w:marTop w:val="0"/>
      <w:marBottom w:val="0"/>
      <w:divBdr>
        <w:top w:val="none" w:sz="0" w:space="0" w:color="auto"/>
        <w:left w:val="none" w:sz="0" w:space="0" w:color="auto"/>
        <w:bottom w:val="none" w:sz="0" w:space="0" w:color="auto"/>
        <w:right w:val="none" w:sz="0" w:space="0" w:color="auto"/>
      </w:divBdr>
    </w:div>
    <w:div w:id="374542765">
      <w:bodyDiv w:val="1"/>
      <w:marLeft w:val="0"/>
      <w:marRight w:val="0"/>
      <w:marTop w:val="0"/>
      <w:marBottom w:val="0"/>
      <w:divBdr>
        <w:top w:val="none" w:sz="0" w:space="0" w:color="auto"/>
        <w:left w:val="none" w:sz="0" w:space="0" w:color="auto"/>
        <w:bottom w:val="none" w:sz="0" w:space="0" w:color="auto"/>
        <w:right w:val="none" w:sz="0" w:space="0" w:color="auto"/>
      </w:divBdr>
    </w:div>
    <w:div w:id="387461520">
      <w:bodyDiv w:val="1"/>
      <w:marLeft w:val="0"/>
      <w:marRight w:val="0"/>
      <w:marTop w:val="0"/>
      <w:marBottom w:val="0"/>
      <w:divBdr>
        <w:top w:val="none" w:sz="0" w:space="0" w:color="auto"/>
        <w:left w:val="none" w:sz="0" w:space="0" w:color="auto"/>
        <w:bottom w:val="none" w:sz="0" w:space="0" w:color="auto"/>
        <w:right w:val="none" w:sz="0" w:space="0" w:color="auto"/>
      </w:divBdr>
    </w:div>
    <w:div w:id="393163616">
      <w:bodyDiv w:val="1"/>
      <w:marLeft w:val="0"/>
      <w:marRight w:val="0"/>
      <w:marTop w:val="0"/>
      <w:marBottom w:val="0"/>
      <w:divBdr>
        <w:top w:val="none" w:sz="0" w:space="0" w:color="auto"/>
        <w:left w:val="none" w:sz="0" w:space="0" w:color="auto"/>
        <w:bottom w:val="none" w:sz="0" w:space="0" w:color="auto"/>
        <w:right w:val="none" w:sz="0" w:space="0" w:color="auto"/>
      </w:divBdr>
    </w:div>
    <w:div w:id="400442000">
      <w:bodyDiv w:val="1"/>
      <w:marLeft w:val="0"/>
      <w:marRight w:val="0"/>
      <w:marTop w:val="0"/>
      <w:marBottom w:val="0"/>
      <w:divBdr>
        <w:top w:val="none" w:sz="0" w:space="0" w:color="auto"/>
        <w:left w:val="none" w:sz="0" w:space="0" w:color="auto"/>
        <w:bottom w:val="none" w:sz="0" w:space="0" w:color="auto"/>
        <w:right w:val="none" w:sz="0" w:space="0" w:color="auto"/>
      </w:divBdr>
    </w:div>
    <w:div w:id="400756024">
      <w:bodyDiv w:val="1"/>
      <w:marLeft w:val="0"/>
      <w:marRight w:val="0"/>
      <w:marTop w:val="0"/>
      <w:marBottom w:val="0"/>
      <w:divBdr>
        <w:top w:val="none" w:sz="0" w:space="0" w:color="auto"/>
        <w:left w:val="none" w:sz="0" w:space="0" w:color="auto"/>
        <w:bottom w:val="none" w:sz="0" w:space="0" w:color="auto"/>
        <w:right w:val="none" w:sz="0" w:space="0" w:color="auto"/>
      </w:divBdr>
    </w:div>
    <w:div w:id="403843617">
      <w:bodyDiv w:val="1"/>
      <w:marLeft w:val="0"/>
      <w:marRight w:val="0"/>
      <w:marTop w:val="0"/>
      <w:marBottom w:val="0"/>
      <w:divBdr>
        <w:top w:val="none" w:sz="0" w:space="0" w:color="auto"/>
        <w:left w:val="none" w:sz="0" w:space="0" w:color="auto"/>
        <w:bottom w:val="none" w:sz="0" w:space="0" w:color="auto"/>
        <w:right w:val="none" w:sz="0" w:space="0" w:color="auto"/>
      </w:divBdr>
    </w:div>
    <w:div w:id="409735961">
      <w:bodyDiv w:val="1"/>
      <w:marLeft w:val="0"/>
      <w:marRight w:val="0"/>
      <w:marTop w:val="0"/>
      <w:marBottom w:val="0"/>
      <w:divBdr>
        <w:top w:val="none" w:sz="0" w:space="0" w:color="auto"/>
        <w:left w:val="none" w:sz="0" w:space="0" w:color="auto"/>
        <w:bottom w:val="none" w:sz="0" w:space="0" w:color="auto"/>
        <w:right w:val="none" w:sz="0" w:space="0" w:color="auto"/>
      </w:divBdr>
    </w:div>
    <w:div w:id="410934720">
      <w:bodyDiv w:val="1"/>
      <w:marLeft w:val="0"/>
      <w:marRight w:val="0"/>
      <w:marTop w:val="0"/>
      <w:marBottom w:val="0"/>
      <w:divBdr>
        <w:top w:val="none" w:sz="0" w:space="0" w:color="auto"/>
        <w:left w:val="none" w:sz="0" w:space="0" w:color="auto"/>
        <w:bottom w:val="none" w:sz="0" w:space="0" w:color="auto"/>
        <w:right w:val="none" w:sz="0" w:space="0" w:color="auto"/>
      </w:divBdr>
    </w:div>
    <w:div w:id="414908762">
      <w:bodyDiv w:val="1"/>
      <w:marLeft w:val="0"/>
      <w:marRight w:val="0"/>
      <w:marTop w:val="0"/>
      <w:marBottom w:val="0"/>
      <w:divBdr>
        <w:top w:val="none" w:sz="0" w:space="0" w:color="auto"/>
        <w:left w:val="none" w:sz="0" w:space="0" w:color="auto"/>
        <w:bottom w:val="none" w:sz="0" w:space="0" w:color="auto"/>
        <w:right w:val="none" w:sz="0" w:space="0" w:color="auto"/>
      </w:divBdr>
    </w:div>
    <w:div w:id="437339172">
      <w:bodyDiv w:val="1"/>
      <w:marLeft w:val="0"/>
      <w:marRight w:val="0"/>
      <w:marTop w:val="0"/>
      <w:marBottom w:val="0"/>
      <w:divBdr>
        <w:top w:val="none" w:sz="0" w:space="0" w:color="auto"/>
        <w:left w:val="none" w:sz="0" w:space="0" w:color="auto"/>
        <w:bottom w:val="none" w:sz="0" w:space="0" w:color="auto"/>
        <w:right w:val="none" w:sz="0" w:space="0" w:color="auto"/>
      </w:divBdr>
    </w:div>
    <w:div w:id="447430904">
      <w:bodyDiv w:val="1"/>
      <w:marLeft w:val="0"/>
      <w:marRight w:val="0"/>
      <w:marTop w:val="0"/>
      <w:marBottom w:val="0"/>
      <w:divBdr>
        <w:top w:val="none" w:sz="0" w:space="0" w:color="auto"/>
        <w:left w:val="none" w:sz="0" w:space="0" w:color="auto"/>
        <w:bottom w:val="none" w:sz="0" w:space="0" w:color="auto"/>
        <w:right w:val="none" w:sz="0" w:space="0" w:color="auto"/>
      </w:divBdr>
    </w:div>
    <w:div w:id="448208612">
      <w:bodyDiv w:val="1"/>
      <w:marLeft w:val="0"/>
      <w:marRight w:val="0"/>
      <w:marTop w:val="0"/>
      <w:marBottom w:val="0"/>
      <w:divBdr>
        <w:top w:val="none" w:sz="0" w:space="0" w:color="auto"/>
        <w:left w:val="none" w:sz="0" w:space="0" w:color="auto"/>
        <w:bottom w:val="none" w:sz="0" w:space="0" w:color="auto"/>
        <w:right w:val="none" w:sz="0" w:space="0" w:color="auto"/>
      </w:divBdr>
    </w:div>
    <w:div w:id="471211682">
      <w:bodyDiv w:val="1"/>
      <w:marLeft w:val="0"/>
      <w:marRight w:val="0"/>
      <w:marTop w:val="0"/>
      <w:marBottom w:val="0"/>
      <w:divBdr>
        <w:top w:val="none" w:sz="0" w:space="0" w:color="auto"/>
        <w:left w:val="none" w:sz="0" w:space="0" w:color="auto"/>
        <w:bottom w:val="none" w:sz="0" w:space="0" w:color="auto"/>
        <w:right w:val="none" w:sz="0" w:space="0" w:color="auto"/>
      </w:divBdr>
    </w:div>
    <w:div w:id="478228200">
      <w:bodyDiv w:val="1"/>
      <w:marLeft w:val="0"/>
      <w:marRight w:val="0"/>
      <w:marTop w:val="0"/>
      <w:marBottom w:val="0"/>
      <w:divBdr>
        <w:top w:val="none" w:sz="0" w:space="0" w:color="auto"/>
        <w:left w:val="none" w:sz="0" w:space="0" w:color="auto"/>
        <w:bottom w:val="none" w:sz="0" w:space="0" w:color="auto"/>
        <w:right w:val="none" w:sz="0" w:space="0" w:color="auto"/>
      </w:divBdr>
    </w:div>
    <w:div w:id="487136315">
      <w:bodyDiv w:val="1"/>
      <w:marLeft w:val="0"/>
      <w:marRight w:val="0"/>
      <w:marTop w:val="0"/>
      <w:marBottom w:val="0"/>
      <w:divBdr>
        <w:top w:val="none" w:sz="0" w:space="0" w:color="auto"/>
        <w:left w:val="none" w:sz="0" w:space="0" w:color="auto"/>
        <w:bottom w:val="none" w:sz="0" w:space="0" w:color="auto"/>
        <w:right w:val="none" w:sz="0" w:space="0" w:color="auto"/>
      </w:divBdr>
    </w:div>
    <w:div w:id="489952016">
      <w:bodyDiv w:val="1"/>
      <w:marLeft w:val="0"/>
      <w:marRight w:val="0"/>
      <w:marTop w:val="0"/>
      <w:marBottom w:val="0"/>
      <w:divBdr>
        <w:top w:val="none" w:sz="0" w:space="0" w:color="auto"/>
        <w:left w:val="none" w:sz="0" w:space="0" w:color="auto"/>
        <w:bottom w:val="none" w:sz="0" w:space="0" w:color="auto"/>
        <w:right w:val="none" w:sz="0" w:space="0" w:color="auto"/>
      </w:divBdr>
    </w:div>
    <w:div w:id="492912643">
      <w:bodyDiv w:val="1"/>
      <w:marLeft w:val="0"/>
      <w:marRight w:val="0"/>
      <w:marTop w:val="0"/>
      <w:marBottom w:val="0"/>
      <w:divBdr>
        <w:top w:val="none" w:sz="0" w:space="0" w:color="auto"/>
        <w:left w:val="none" w:sz="0" w:space="0" w:color="auto"/>
        <w:bottom w:val="none" w:sz="0" w:space="0" w:color="auto"/>
        <w:right w:val="none" w:sz="0" w:space="0" w:color="auto"/>
      </w:divBdr>
    </w:div>
    <w:div w:id="498154596">
      <w:bodyDiv w:val="1"/>
      <w:marLeft w:val="0"/>
      <w:marRight w:val="0"/>
      <w:marTop w:val="0"/>
      <w:marBottom w:val="0"/>
      <w:divBdr>
        <w:top w:val="none" w:sz="0" w:space="0" w:color="auto"/>
        <w:left w:val="none" w:sz="0" w:space="0" w:color="auto"/>
        <w:bottom w:val="none" w:sz="0" w:space="0" w:color="auto"/>
        <w:right w:val="none" w:sz="0" w:space="0" w:color="auto"/>
      </w:divBdr>
    </w:div>
    <w:div w:id="502935452">
      <w:bodyDiv w:val="1"/>
      <w:marLeft w:val="0"/>
      <w:marRight w:val="0"/>
      <w:marTop w:val="0"/>
      <w:marBottom w:val="0"/>
      <w:divBdr>
        <w:top w:val="none" w:sz="0" w:space="0" w:color="auto"/>
        <w:left w:val="none" w:sz="0" w:space="0" w:color="auto"/>
        <w:bottom w:val="none" w:sz="0" w:space="0" w:color="auto"/>
        <w:right w:val="none" w:sz="0" w:space="0" w:color="auto"/>
      </w:divBdr>
    </w:div>
    <w:div w:id="515844664">
      <w:bodyDiv w:val="1"/>
      <w:marLeft w:val="0"/>
      <w:marRight w:val="0"/>
      <w:marTop w:val="0"/>
      <w:marBottom w:val="0"/>
      <w:divBdr>
        <w:top w:val="none" w:sz="0" w:space="0" w:color="auto"/>
        <w:left w:val="none" w:sz="0" w:space="0" w:color="auto"/>
        <w:bottom w:val="none" w:sz="0" w:space="0" w:color="auto"/>
        <w:right w:val="none" w:sz="0" w:space="0" w:color="auto"/>
      </w:divBdr>
    </w:div>
    <w:div w:id="545680546">
      <w:bodyDiv w:val="1"/>
      <w:marLeft w:val="0"/>
      <w:marRight w:val="0"/>
      <w:marTop w:val="0"/>
      <w:marBottom w:val="0"/>
      <w:divBdr>
        <w:top w:val="none" w:sz="0" w:space="0" w:color="auto"/>
        <w:left w:val="none" w:sz="0" w:space="0" w:color="auto"/>
        <w:bottom w:val="none" w:sz="0" w:space="0" w:color="auto"/>
        <w:right w:val="none" w:sz="0" w:space="0" w:color="auto"/>
      </w:divBdr>
    </w:div>
    <w:div w:id="547230811">
      <w:bodyDiv w:val="1"/>
      <w:marLeft w:val="0"/>
      <w:marRight w:val="0"/>
      <w:marTop w:val="0"/>
      <w:marBottom w:val="0"/>
      <w:divBdr>
        <w:top w:val="none" w:sz="0" w:space="0" w:color="auto"/>
        <w:left w:val="none" w:sz="0" w:space="0" w:color="auto"/>
        <w:bottom w:val="none" w:sz="0" w:space="0" w:color="auto"/>
        <w:right w:val="none" w:sz="0" w:space="0" w:color="auto"/>
      </w:divBdr>
    </w:div>
    <w:div w:id="560361895">
      <w:bodyDiv w:val="1"/>
      <w:marLeft w:val="0"/>
      <w:marRight w:val="0"/>
      <w:marTop w:val="0"/>
      <w:marBottom w:val="0"/>
      <w:divBdr>
        <w:top w:val="none" w:sz="0" w:space="0" w:color="auto"/>
        <w:left w:val="none" w:sz="0" w:space="0" w:color="auto"/>
        <w:bottom w:val="none" w:sz="0" w:space="0" w:color="auto"/>
        <w:right w:val="none" w:sz="0" w:space="0" w:color="auto"/>
      </w:divBdr>
    </w:div>
    <w:div w:id="586160133">
      <w:bodyDiv w:val="1"/>
      <w:marLeft w:val="0"/>
      <w:marRight w:val="0"/>
      <w:marTop w:val="0"/>
      <w:marBottom w:val="0"/>
      <w:divBdr>
        <w:top w:val="none" w:sz="0" w:space="0" w:color="auto"/>
        <w:left w:val="none" w:sz="0" w:space="0" w:color="auto"/>
        <w:bottom w:val="none" w:sz="0" w:space="0" w:color="auto"/>
        <w:right w:val="none" w:sz="0" w:space="0" w:color="auto"/>
      </w:divBdr>
    </w:div>
    <w:div w:id="624427689">
      <w:bodyDiv w:val="1"/>
      <w:marLeft w:val="0"/>
      <w:marRight w:val="0"/>
      <w:marTop w:val="0"/>
      <w:marBottom w:val="0"/>
      <w:divBdr>
        <w:top w:val="none" w:sz="0" w:space="0" w:color="auto"/>
        <w:left w:val="none" w:sz="0" w:space="0" w:color="auto"/>
        <w:bottom w:val="none" w:sz="0" w:space="0" w:color="auto"/>
        <w:right w:val="none" w:sz="0" w:space="0" w:color="auto"/>
      </w:divBdr>
    </w:div>
    <w:div w:id="625429180">
      <w:bodyDiv w:val="1"/>
      <w:marLeft w:val="0"/>
      <w:marRight w:val="0"/>
      <w:marTop w:val="0"/>
      <w:marBottom w:val="0"/>
      <w:divBdr>
        <w:top w:val="none" w:sz="0" w:space="0" w:color="auto"/>
        <w:left w:val="none" w:sz="0" w:space="0" w:color="auto"/>
        <w:bottom w:val="none" w:sz="0" w:space="0" w:color="auto"/>
        <w:right w:val="none" w:sz="0" w:space="0" w:color="auto"/>
      </w:divBdr>
    </w:div>
    <w:div w:id="635187516">
      <w:bodyDiv w:val="1"/>
      <w:marLeft w:val="0"/>
      <w:marRight w:val="0"/>
      <w:marTop w:val="0"/>
      <w:marBottom w:val="0"/>
      <w:divBdr>
        <w:top w:val="none" w:sz="0" w:space="0" w:color="auto"/>
        <w:left w:val="none" w:sz="0" w:space="0" w:color="auto"/>
        <w:bottom w:val="none" w:sz="0" w:space="0" w:color="auto"/>
        <w:right w:val="none" w:sz="0" w:space="0" w:color="auto"/>
      </w:divBdr>
    </w:div>
    <w:div w:id="649941010">
      <w:bodyDiv w:val="1"/>
      <w:marLeft w:val="0"/>
      <w:marRight w:val="0"/>
      <w:marTop w:val="0"/>
      <w:marBottom w:val="0"/>
      <w:divBdr>
        <w:top w:val="none" w:sz="0" w:space="0" w:color="auto"/>
        <w:left w:val="none" w:sz="0" w:space="0" w:color="auto"/>
        <w:bottom w:val="none" w:sz="0" w:space="0" w:color="auto"/>
        <w:right w:val="none" w:sz="0" w:space="0" w:color="auto"/>
      </w:divBdr>
    </w:div>
    <w:div w:id="655650565">
      <w:bodyDiv w:val="1"/>
      <w:marLeft w:val="0"/>
      <w:marRight w:val="0"/>
      <w:marTop w:val="0"/>
      <w:marBottom w:val="0"/>
      <w:divBdr>
        <w:top w:val="none" w:sz="0" w:space="0" w:color="auto"/>
        <w:left w:val="none" w:sz="0" w:space="0" w:color="auto"/>
        <w:bottom w:val="none" w:sz="0" w:space="0" w:color="auto"/>
        <w:right w:val="none" w:sz="0" w:space="0" w:color="auto"/>
      </w:divBdr>
    </w:div>
    <w:div w:id="656767754">
      <w:bodyDiv w:val="1"/>
      <w:marLeft w:val="0"/>
      <w:marRight w:val="0"/>
      <w:marTop w:val="0"/>
      <w:marBottom w:val="0"/>
      <w:divBdr>
        <w:top w:val="none" w:sz="0" w:space="0" w:color="auto"/>
        <w:left w:val="none" w:sz="0" w:space="0" w:color="auto"/>
        <w:bottom w:val="none" w:sz="0" w:space="0" w:color="auto"/>
        <w:right w:val="none" w:sz="0" w:space="0" w:color="auto"/>
      </w:divBdr>
    </w:div>
    <w:div w:id="658341241">
      <w:bodyDiv w:val="1"/>
      <w:marLeft w:val="0"/>
      <w:marRight w:val="0"/>
      <w:marTop w:val="0"/>
      <w:marBottom w:val="0"/>
      <w:divBdr>
        <w:top w:val="none" w:sz="0" w:space="0" w:color="auto"/>
        <w:left w:val="none" w:sz="0" w:space="0" w:color="auto"/>
        <w:bottom w:val="none" w:sz="0" w:space="0" w:color="auto"/>
        <w:right w:val="none" w:sz="0" w:space="0" w:color="auto"/>
      </w:divBdr>
    </w:div>
    <w:div w:id="671184965">
      <w:bodyDiv w:val="1"/>
      <w:marLeft w:val="0"/>
      <w:marRight w:val="0"/>
      <w:marTop w:val="0"/>
      <w:marBottom w:val="0"/>
      <w:divBdr>
        <w:top w:val="none" w:sz="0" w:space="0" w:color="auto"/>
        <w:left w:val="none" w:sz="0" w:space="0" w:color="auto"/>
        <w:bottom w:val="none" w:sz="0" w:space="0" w:color="auto"/>
        <w:right w:val="none" w:sz="0" w:space="0" w:color="auto"/>
      </w:divBdr>
    </w:div>
    <w:div w:id="676538997">
      <w:bodyDiv w:val="1"/>
      <w:marLeft w:val="0"/>
      <w:marRight w:val="0"/>
      <w:marTop w:val="0"/>
      <w:marBottom w:val="0"/>
      <w:divBdr>
        <w:top w:val="none" w:sz="0" w:space="0" w:color="auto"/>
        <w:left w:val="none" w:sz="0" w:space="0" w:color="auto"/>
        <w:bottom w:val="none" w:sz="0" w:space="0" w:color="auto"/>
        <w:right w:val="none" w:sz="0" w:space="0" w:color="auto"/>
      </w:divBdr>
    </w:div>
    <w:div w:id="691998337">
      <w:bodyDiv w:val="1"/>
      <w:marLeft w:val="0"/>
      <w:marRight w:val="0"/>
      <w:marTop w:val="0"/>
      <w:marBottom w:val="0"/>
      <w:divBdr>
        <w:top w:val="none" w:sz="0" w:space="0" w:color="auto"/>
        <w:left w:val="none" w:sz="0" w:space="0" w:color="auto"/>
        <w:bottom w:val="none" w:sz="0" w:space="0" w:color="auto"/>
        <w:right w:val="none" w:sz="0" w:space="0" w:color="auto"/>
      </w:divBdr>
    </w:div>
    <w:div w:id="698169119">
      <w:bodyDiv w:val="1"/>
      <w:marLeft w:val="0"/>
      <w:marRight w:val="0"/>
      <w:marTop w:val="0"/>
      <w:marBottom w:val="0"/>
      <w:divBdr>
        <w:top w:val="none" w:sz="0" w:space="0" w:color="auto"/>
        <w:left w:val="none" w:sz="0" w:space="0" w:color="auto"/>
        <w:bottom w:val="none" w:sz="0" w:space="0" w:color="auto"/>
        <w:right w:val="none" w:sz="0" w:space="0" w:color="auto"/>
      </w:divBdr>
    </w:div>
    <w:div w:id="721296290">
      <w:bodyDiv w:val="1"/>
      <w:marLeft w:val="0"/>
      <w:marRight w:val="0"/>
      <w:marTop w:val="0"/>
      <w:marBottom w:val="0"/>
      <w:divBdr>
        <w:top w:val="none" w:sz="0" w:space="0" w:color="auto"/>
        <w:left w:val="none" w:sz="0" w:space="0" w:color="auto"/>
        <w:bottom w:val="none" w:sz="0" w:space="0" w:color="auto"/>
        <w:right w:val="none" w:sz="0" w:space="0" w:color="auto"/>
      </w:divBdr>
    </w:div>
    <w:div w:id="724988153">
      <w:bodyDiv w:val="1"/>
      <w:marLeft w:val="0"/>
      <w:marRight w:val="0"/>
      <w:marTop w:val="0"/>
      <w:marBottom w:val="0"/>
      <w:divBdr>
        <w:top w:val="none" w:sz="0" w:space="0" w:color="auto"/>
        <w:left w:val="none" w:sz="0" w:space="0" w:color="auto"/>
        <w:bottom w:val="none" w:sz="0" w:space="0" w:color="auto"/>
        <w:right w:val="none" w:sz="0" w:space="0" w:color="auto"/>
      </w:divBdr>
    </w:div>
    <w:div w:id="727611580">
      <w:bodyDiv w:val="1"/>
      <w:marLeft w:val="0"/>
      <w:marRight w:val="0"/>
      <w:marTop w:val="0"/>
      <w:marBottom w:val="0"/>
      <w:divBdr>
        <w:top w:val="none" w:sz="0" w:space="0" w:color="auto"/>
        <w:left w:val="none" w:sz="0" w:space="0" w:color="auto"/>
        <w:bottom w:val="none" w:sz="0" w:space="0" w:color="auto"/>
        <w:right w:val="none" w:sz="0" w:space="0" w:color="auto"/>
      </w:divBdr>
    </w:div>
    <w:div w:id="732124516">
      <w:bodyDiv w:val="1"/>
      <w:marLeft w:val="0"/>
      <w:marRight w:val="0"/>
      <w:marTop w:val="0"/>
      <w:marBottom w:val="0"/>
      <w:divBdr>
        <w:top w:val="none" w:sz="0" w:space="0" w:color="auto"/>
        <w:left w:val="none" w:sz="0" w:space="0" w:color="auto"/>
        <w:bottom w:val="none" w:sz="0" w:space="0" w:color="auto"/>
        <w:right w:val="none" w:sz="0" w:space="0" w:color="auto"/>
      </w:divBdr>
    </w:div>
    <w:div w:id="743793099">
      <w:bodyDiv w:val="1"/>
      <w:marLeft w:val="0"/>
      <w:marRight w:val="0"/>
      <w:marTop w:val="0"/>
      <w:marBottom w:val="0"/>
      <w:divBdr>
        <w:top w:val="none" w:sz="0" w:space="0" w:color="auto"/>
        <w:left w:val="none" w:sz="0" w:space="0" w:color="auto"/>
        <w:bottom w:val="none" w:sz="0" w:space="0" w:color="auto"/>
        <w:right w:val="none" w:sz="0" w:space="0" w:color="auto"/>
      </w:divBdr>
    </w:div>
    <w:div w:id="762997035">
      <w:bodyDiv w:val="1"/>
      <w:marLeft w:val="0"/>
      <w:marRight w:val="0"/>
      <w:marTop w:val="0"/>
      <w:marBottom w:val="0"/>
      <w:divBdr>
        <w:top w:val="none" w:sz="0" w:space="0" w:color="auto"/>
        <w:left w:val="none" w:sz="0" w:space="0" w:color="auto"/>
        <w:bottom w:val="none" w:sz="0" w:space="0" w:color="auto"/>
        <w:right w:val="none" w:sz="0" w:space="0" w:color="auto"/>
      </w:divBdr>
    </w:div>
    <w:div w:id="766998938">
      <w:bodyDiv w:val="1"/>
      <w:marLeft w:val="0"/>
      <w:marRight w:val="0"/>
      <w:marTop w:val="0"/>
      <w:marBottom w:val="0"/>
      <w:divBdr>
        <w:top w:val="none" w:sz="0" w:space="0" w:color="auto"/>
        <w:left w:val="none" w:sz="0" w:space="0" w:color="auto"/>
        <w:bottom w:val="none" w:sz="0" w:space="0" w:color="auto"/>
        <w:right w:val="none" w:sz="0" w:space="0" w:color="auto"/>
      </w:divBdr>
    </w:div>
    <w:div w:id="779299167">
      <w:bodyDiv w:val="1"/>
      <w:marLeft w:val="0"/>
      <w:marRight w:val="0"/>
      <w:marTop w:val="0"/>
      <w:marBottom w:val="0"/>
      <w:divBdr>
        <w:top w:val="none" w:sz="0" w:space="0" w:color="auto"/>
        <w:left w:val="none" w:sz="0" w:space="0" w:color="auto"/>
        <w:bottom w:val="none" w:sz="0" w:space="0" w:color="auto"/>
        <w:right w:val="none" w:sz="0" w:space="0" w:color="auto"/>
      </w:divBdr>
    </w:div>
    <w:div w:id="810175611">
      <w:bodyDiv w:val="1"/>
      <w:marLeft w:val="0"/>
      <w:marRight w:val="0"/>
      <w:marTop w:val="0"/>
      <w:marBottom w:val="0"/>
      <w:divBdr>
        <w:top w:val="none" w:sz="0" w:space="0" w:color="auto"/>
        <w:left w:val="none" w:sz="0" w:space="0" w:color="auto"/>
        <w:bottom w:val="none" w:sz="0" w:space="0" w:color="auto"/>
        <w:right w:val="none" w:sz="0" w:space="0" w:color="auto"/>
      </w:divBdr>
    </w:div>
    <w:div w:id="842164746">
      <w:bodyDiv w:val="1"/>
      <w:marLeft w:val="0"/>
      <w:marRight w:val="0"/>
      <w:marTop w:val="0"/>
      <w:marBottom w:val="0"/>
      <w:divBdr>
        <w:top w:val="none" w:sz="0" w:space="0" w:color="auto"/>
        <w:left w:val="none" w:sz="0" w:space="0" w:color="auto"/>
        <w:bottom w:val="none" w:sz="0" w:space="0" w:color="auto"/>
        <w:right w:val="none" w:sz="0" w:space="0" w:color="auto"/>
      </w:divBdr>
    </w:div>
    <w:div w:id="873884988">
      <w:bodyDiv w:val="1"/>
      <w:marLeft w:val="0"/>
      <w:marRight w:val="0"/>
      <w:marTop w:val="0"/>
      <w:marBottom w:val="0"/>
      <w:divBdr>
        <w:top w:val="none" w:sz="0" w:space="0" w:color="auto"/>
        <w:left w:val="none" w:sz="0" w:space="0" w:color="auto"/>
        <w:bottom w:val="none" w:sz="0" w:space="0" w:color="auto"/>
        <w:right w:val="none" w:sz="0" w:space="0" w:color="auto"/>
      </w:divBdr>
    </w:div>
    <w:div w:id="894243893">
      <w:bodyDiv w:val="1"/>
      <w:marLeft w:val="0"/>
      <w:marRight w:val="0"/>
      <w:marTop w:val="0"/>
      <w:marBottom w:val="0"/>
      <w:divBdr>
        <w:top w:val="none" w:sz="0" w:space="0" w:color="auto"/>
        <w:left w:val="none" w:sz="0" w:space="0" w:color="auto"/>
        <w:bottom w:val="none" w:sz="0" w:space="0" w:color="auto"/>
        <w:right w:val="none" w:sz="0" w:space="0" w:color="auto"/>
      </w:divBdr>
    </w:div>
    <w:div w:id="896012391">
      <w:bodyDiv w:val="1"/>
      <w:marLeft w:val="0"/>
      <w:marRight w:val="0"/>
      <w:marTop w:val="0"/>
      <w:marBottom w:val="0"/>
      <w:divBdr>
        <w:top w:val="none" w:sz="0" w:space="0" w:color="auto"/>
        <w:left w:val="none" w:sz="0" w:space="0" w:color="auto"/>
        <w:bottom w:val="none" w:sz="0" w:space="0" w:color="auto"/>
        <w:right w:val="none" w:sz="0" w:space="0" w:color="auto"/>
      </w:divBdr>
    </w:div>
    <w:div w:id="901674288">
      <w:bodyDiv w:val="1"/>
      <w:marLeft w:val="0"/>
      <w:marRight w:val="0"/>
      <w:marTop w:val="0"/>
      <w:marBottom w:val="0"/>
      <w:divBdr>
        <w:top w:val="none" w:sz="0" w:space="0" w:color="auto"/>
        <w:left w:val="none" w:sz="0" w:space="0" w:color="auto"/>
        <w:bottom w:val="none" w:sz="0" w:space="0" w:color="auto"/>
        <w:right w:val="none" w:sz="0" w:space="0" w:color="auto"/>
      </w:divBdr>
    </w:div>
    <w:div w:id="907305115">
      <w:bodyDiv w:val="1"/>
      <w:marLeft w:val="0"/>
      <w:marRight w:val="0"/>
      <w:marTop w:val="0"/>
      <w:marBottom w:val="0"/>
      <w:divBdr>
        <w:top w:val="none" w:sz="0" w:space="0" w:color="auto"/>
        <w:left w:val="none" w:sz="0" w:space="0" w:color="auto"/>
        <w:bottom w:val="none" w:sz="0" w:space="0" w:color="auto"/>
        <w:right w:val="none" w:sz="0" w:space="0" w:color="auto"/>
      </w:divBdr>
    </w:div>
    <w:div w:id="917134034">
      <w:bodyDiv w:val="1"/>
      <w:marLeft w:val="0"/>
      <w:marRight w:val="0"/>
      <w:marTop w:val="0"/>
      <w:marBottom w:val="0"/>
      <w:divBdr>
        <w:top w:val="none" w:sz="0" w:space="0" w:color="auto"/>
        <w:left w:val="none" w:sz="0" w:space="0" w:color="auto"/>
        <w:bottom w:val="none" w:sz="0" w:space="0" w:color="auto"/>
        <w:right w:val="none" w:sz="0" w:space="0" w:color="auto"/>
      </w:divBdr>
    </w:div>
    <w:div w:id="923875666">
      <w:bodyDiv w:val="1"/>
      <w:marLeft w:val="0"/>
      <w:marRight w:val="0"/>
      <w:marTop w:val="0"/>
      <w:marBottom w:val="0"/>
      <w:divBdr>
        <w:top w:val="none" w:sz="0" w:space="0" w:color="auto"/>
        <w:left w:val="none" w:sz="0" w:space="0" w:color="auto"/>
        <w:bottom w:val="none" w:sz="0" w:space="0" w:color="auto"/>
        <w:right w:val="none" w:sz="0" w:space="0" w:color="auto"/>
      </w:divBdr>
    </w:div>
    <w:div w:id="923957003">
      <w:bodyDiv w:val="1"/>
      <w:marLeft w:val="0"/>
      <w:marRight w:val="0"/>
      <w:marTop w:val="0"/>
      <w:marBottom w:val="0"/>
      <w:divBdr>
        <w:top w:val="none" w:sz="0" w:space="0" w:color="auto"/>
        <w:left w:val="none" w:sz="0" w:space="0" w:color="auto"/>
        <w:bottom w:val="none" w:sz="0" w:space="0" w:color="auto"/>
        <w:right w:val="none" w:sz="0" w:space="0" w:color="auto"/>
      </w:divBdr>
    </w:div>
    <w:div w:id="938366100">
      <w:bodyDiv w:val="1"/>
      <w:marLeft w:val="0"/>
      <w:marRight w:val="0"/>
      <w:marTop w:val="0"/>
      <w:marBottom w:val="0"/>
      <w:divBdr>
        <w:top w:val="none" w:sz="0" w:space="0" w:color="auto"/>
        <w:left w:val="none" w:sz="0" w:space="0" w:color="auto"/>
        <w:bottom w:val="none" w:sz="0" w:space="0" w:color="auto"/>
        <w:right w:val="none" w:sz="0" w:space="0" w:color="auto"/>
      </w:divBdr>
    </w:div>
    <w:div w:id="942153848">
      <w:bodyDiv w:val="1"/>
      <w:marLeft w:val="0"/>
      <w:marRight w:val="0"/>
      <w:marTop w:val="0"/>
      <w:marBottom w:val="0"/>
      <w:divBdr>
        <w:top w:val="none" w:sz="0" w:space="0" w:color="auto"/>
        <w:left w:val="none" w:sz="0" w:space="0" w:color="auto"/>
        <w:bottom w:val="none" w:sz="0" w:space="0" w:color="auto"/>
        <w:right w:val="none" w:sz="0" w:space="0" w:color="auto"/>
      </w:divBdr>
    </w:div>
    <w:div w:id="960915827">
      <w:bodyDiv w:val="1"/>
      <w:marLeft w:val="0"/>
      <w:marRight w:val="0"/>
      <w:marTop w:val="0"/>
      <w:marBottom w:val="0"/>
      <w:divBdr>
        <w:top w:val="none" w:sz="0" w:space="0" w:color="auto"/>
        <w:left w:val="none" w:sz="0" w:space="0" w:color="auto"/>
        <w:bottom w:val="none" w:sz="0" w:space="0" w:color="auto"/>
        <w:right w:val="none" w:sz="0" w:space="0" w:color="auto"/>
      </w:divBdr>
    </w:div>
    <w:div w:id="964308532">
      <w:bodyDiv w:val="1"/>
      <w:marLeft w:val="0"/>
      <w:marRight w:val="0"/>
      <w:marTop w:val="0"/>
      <w:marBottom w:val="0"/>
      <w:divBdr>
        <w:top w:val="none" w:sz="0" w:space="0" w:color="auto"/>
        <w:left w:val="none" w:sz="0" w:space="0" w:color="auto"/>
        <w:bottom w:val="none" w:sz="0" w:space="0" w:color="auto"/>
        <w:right w:val="none" w:sz="0" w:space="0" w:color="auto"/>
      </w:divBdr>
    </w:div>
    <w:div w:id="977756895">
      <w:bodyDiv w:val="1"/>
      <w:marLeft w:val="0"/>
      <w:marRight w:val="0"/>
      <w:marTop w:val="0"/>
      <w:marBottom w:val="0"/>
      <w:divBdr>
        <w:top w:val="none" w:sz="0" w:space="0" w:color="auto"/>
        <w:left w:val="none" w:sz="0" w:space="0" w:color="auto"/>
        <w:bottom w:val="none" w:sz="0" w:space="0" w:color="auto"/>
        <w:right w:val="none" w:sz="0" w:space="0" w:color="auto"/>
      </w:divBdr>
    </w:div>
    <w:div w:id="985356824">
      <w:bodyDiv w:val="1"/>
      <w:marLeft w:val="0"/>
      <w:marRight w:val="0"/>
      <w:marTop w:val="0"/>
      <w:marBottom w:val="0"/>
      <w:divBdr>
        <w:top w:val="none" w:sz="0" w:space="0" w:color="auto"/>
        <w:left w:val="none" w:sz="0" w:space="0" w:color="auto"/>
        <w:bottom w:val="none" w:sz="0" w:space="0" w:color="auto"/>
        <w:right w:val="none" w:sz="0" w:space="0" w:color="auto"/>
      </w:divBdr>
    </w:div>
    <w:div w:id="1024986249">
      <w:bodyDiv w:val="1"/>
      <w:marLeft w:val="0"/>
      <w:marRight w:val="0"/>
      <w:marTop w:val="0"/>
      <w:marBottom w:val="0"/>
      <w:divBdr>
        <w:top w:val="none" w:sz="0" w:space="0" w:color="auto"/>
        <w:left w:val="none" w:sz="0" w:space="0" w:color="auto"/>
        <w:bottom w:val="none" w:sz="0" w:space="0" w:color="auto"/>
        <w:right w:val="none" w:sz="0" w:space="0" w:color="auto"/>
      </w:divBdr>
    </w:div>
    <w:div w:id="1027367402">
      <w:bodyDiv w:val="1"/>
      <w:marLeft w:val="0"/>
      <w:marRight w:val="0"/>
      <w:marTop w:val="0"/>
      <w:marBottom w:val="0"/>
      <w:divBdr>
        <w:top w:val="none" w:sz="0" w:space="0" w:color="auto"/>
        <w:left w:val="none" w:sz="0" w:space="0" w:color="auto"/>
        <w:bottom w:val="none" w:sz="0" w:space="0" w:color="auto"/>
        <w:right w:val="none" w:sz="0" w:space="0" w:color="auto"/>
      </w:divBdr>
    </w:div>
    <w:div w:id="1037512040">
      <w:bodyDiv w:val="1"/>
      <w:marLeft w:val="0"/>
      <w:marRight w:val="0"/>
      <w:marTop w:val="0"/>
      <w:marBottom w:val="0"/>
      <w:divBdr>
        <w:top w:val="none" w:sz="0" w:space="0" w:color="auto"/>
        <w:left w:val="none" w:sz="0" w:space="0" w:color="auto"/>
        <w:bottom w:val="none" w:sz="0" w:space="0" w:color="auto"/>
        <w:right w:val="none" w:sz="0" w:space="0" w:color="auto"/>
      </w:divBdr>
    </w:div>
    <w:div w:id="1043754136">
      <w:bodyDiv w:val="1"/>
      <w:marLeft w:val="0"/>
      <w:marRight w:val="0"/>
      <w:marTop w:val="0"/>
      <w:marBottom w:val="0"/>
      <w:divBdr>
        <w:top w:val="none" w:sz="0" w:space="0" w:color="auto"/>
        <w:left w:val="none" w:sz="0" w:space="0" w:color="auto"/>
        <w:bottom w:val="none" w:sz="0" w:space="0" w:color="auto"/>
        <w:right w:val="none" w:sz="0" w:space="0" w:color="auto"/>
      </w:divBdr>
    </w:div>
    <w:div w:id="1049185602">
      <w:bodyDiv w:val="1"/>
      <w:marLeft w:val="0"/>
      <w:marRight w:val="0"/>
      <w:marTop w:val="0"/>
      <w:marBottom w:val="0"/>
      <w:divBdr>
        <w:top w:val="none" w:sz="0" w:space="0" w:color="auto"/>
        <w:left w:val="none" w:sz="0" w:space="0" w:color="auto"/>
        <w:bottom w:val="none" w:sz="0" w:space="0" w:color="auto"/>
        <w:right w:val="none" w:sz="0" w:space="0" w:color="auto"/>
      </w:divBdr>
    </w:div>
    <w:div w:id="1075014927">
      <w:bodyDiv w:val="1"/>
      <w:marLeft w:val="0"/>
      <w:marRight w:val="0"/>
      <w:marTop w:val="0"/>
      <w:marBottom w:val="0"/>
      <w:divBdr>
        <w:top w:val="none" w:sz="0" w:space="0" w:color="auto"/>
        <w:left w:val="none" w:sz="0" w:space="0" w:color="auto"/>
        <w:bottom w:val="none" w:sz="0" w:space="0" w:color="auto"/>
        <w:right w:val="none" w:sz="0" w:space="0" w:color="auto"/>
      </w:divBdr>
    </w:div>
    <w:div w:id="1085997122">
      <w:bodyDiv w:val="1"/>
      <w:marLeft w:val="0"/>
      <w:marRight w:val="0"/>
      <w:marTop w:val="0"/>
      <w:marBottom w:val="0"/>
      <w:divBdr>
        <w:top w:val="none" w:sz="0" w:space="0" w:color="auto"/>
        <w:left w:val="none" w:sz="0" w:space="0" w:color="auto"/>
        <w:bottom w:val="none" w:sz="0" w:space="0" w:color="auto"/>
        <w:right w:val="none" w:sz="0" w:space="0" w:color="auto"/>
      </w:divBdr>
    </w:div>
    <w:div w:id="1086464028">
      <w:bodyDiv w:val="1"/>
      <w:marLeft w:val="0"/>
      <w:marRight w:val="0"/>
      <w:marTop w:val="0"/>
      <w:marBottom w:val="0"/>
      <w:divBdr>
        <w:top w:val="none" w:sz="0" w:space="0" w:color="auto"/>
        <w:left w:val="none" w:sz="0" w:space="0" w:color="auto"/>
        <w:bottom w:val="none" w:sz="0" w:space="0" w:color="auto"/>
        <w:right w:val="none" w:sz="0" w:space="0" w:color="auto"/>
      </w:divBdr>
    </w:div>
    <w:div w:id="1087113024">
      <w:bodyDiv w:val="1"/>
      <w:marLeft w:val="0"/>
      <w:marRight w:val="0"/>
      <w:marTop w:val="0"/>
      <w:marBottom w:val="0"/>
      <w:divBdr>
        <w:top w:val="none" w:sz="0" w:space="0" w:color="auto"/>
        <w:left w:val="none" w:sz="0" w:space="0" w:color="auto"/>
        <w:bottom w:val="none" w:sz="0" w:space="0" w:color="auto"/>
        <w:right w:val="none" w:sz="0" w:space="0" w:color="auto"/>
      </w:divBdr>
    </w:div>
    <w:div w:id="1094664436">
      <w:bodyDiv w:val="1"/>
      <w:marLeft w:val="0"/>
      <w:marRight w:val="0"/>
      <w:marTop w:val="0"/>
      <w:marBottom w:val="0"/>
      <w:divBdr>
        <w:top w:val="none" w:sz="0" w:space="0" w:color="auto"/>
        <w:left w:val="none" w:sz="0" w:space="0" w:color="auto"/>
        <w:bottom w:val="none" w:sz="0" w:space="0" w:color="auto"/>
        <w:right w:val="none" w:sz="0" w:space="0" w:color="auto"/>
      </w:divBdr>
    </w:div>
    <w:div w:id="1098254805">
      <w:bodyDiv w:val="1"/>
      <w:marLeft w:val="0"/>
      <w:marRight w:val="0"/>
      <w:marTop w:val="0"/>
      <w:marBottom w:val="0"/>
      <w:divBdr>
        <w:top w:val="none" w:sz="0" w:space="0" w:color="auto"/>
        <w:left w:val="none" w:sz="0" w:space="0" w:color="auto"/>
        <w:bottom w:val="none" w:sz="0" w:space="0" w:color="auto"/>
        <w:right w:val="none" w:sz="0" w:space="0" w:color="auto"/>
      </w:divBdr>
    </w:div>
    <w:div w:id="1110586131">
      <w:bodyDiv w:val="1"/>
      <w:marLeft w:val="0"/>
      <w:marRight w:val="0"/>
      <w:marTop w:val="0"/>
      <w:marBottom w:val="0"/>
      <w:divBdr>
        <w:top w:val="none" w:sz="0" w:space="0" w:color="auto"/>
        <w:left w:val="none" w:sz="0" w:space="0" w:color="auto"/>
        <w:bottom w:val="none" w:sz="0" w:space="0" w:color="auto"/>
        <w:right w:val="none" w:sz="0" w:space="0" w:color="auto"/>
      </w:divBdr>
    </w:div>
    <w:div w:id="1114055035">
      <w:bodyDiv w:val="1"/>
      <w:marLeft w:val="0"/>
      <w:marRight w:val="0"/>
      <w:marTop w:val="0"/>
      <w:marBottom w:val="0"/>
      <w:divBdr>
        <w:top w:val="none" w:sz="0" w:space="0" w:color="auto"/>
        <w:left w:val="none" w:sz="0" w:space="0" w:color="auto"/>
        <w:bottom w:val="none" w:sz="0" w:space="0" w:color="auto"/>
        <w:right w:val="none" w:sz="0" w:space="0" w:color="auto"/>
      </w:divBdr>
    </w:div>
    <w:div w:id="1134953025">
      <w:bodyDiv w:val="1"/>
      <w:marLeft w:val="0"/>
      <w:marRight w:val="0"/>
      <w:marTop w:val="0"/>
      <w:marBottom w:val="0"/>
      <w:divBdr>
        <w:top w:val="none" w:sz="0" w:space="0" w:color="auto"/>
        <w:left w:val="none" w:sz="0" w:space="0" w:color="auto"/>
        <w:bottom w:val="none" w:sz="0" w:space="0" w:color="auto"/>
        <w:right w:val="none" w:sz="0" w:space="0" w:color="auto"/>
      </w:divBdr>
    </w:div>
    <w:div w:id="1154490061">
      <w:bodyDiv w:val="1"/>
      <w:marLeft w:val="0"/>
      <w:marRight w:val="0"/>
      <w:marTop w:val="0"/>
      <w:marBottom w:val="0"/>
      <w:divBdr>
        <w:top w:val="none" w:sz="0" w:space="0" w:color="auto"/>
        <w:left w:val="none" w:sz="0" w:space="0" w:color="auto"/>
        <w:bottom w:val="none" w:sz="0" w:space="0" w:color="auto"/>
        <w:right w:val="none" w:sz="0" w:space="0" w:color="auto"/>
      </w:divBdr>
    </w:div>
    <w:div w:id="1180389143">
      <w:bodyDiv w:val="1"/>
      <w:marLeft w:val="0"/>
      <w:marRight w:val="0"/>
      <w:marTop w:val="0"/>
      <w:marBottom w:val="0"/>
      <w:divBdr>
        <w:top w:val="none" w:sz="0" w:space="0" w:color="auto"/>
        <w:left w:val="none" w:sz="0" w:space="0" w:color="auto"/>
        <w:bottom w:val="none" w:sz="0" w:space="0" w:color="auto"/>
        <w:right w:val="none" w:sz="0" w:space="0" w:color="auto"/>
      </w:divBdr>
    </w:div>
    <w:div w:id="1203057833">
      <w:bodyDiv w:val="1"/>
      <w:marLeft w:val="0"/>
      <w:marRight w:val="0"/>
      <w:marTop w:val="0"/>
      <w:marBottom w:val="0"/>
      <w:divBdr>
        <w:top w:val="none" w:sz="0" w:space="0" w:color="auto"/>
        <w:left w:val="none" w:sz="0" w:space="0" w:color="auto"/>
        <w:bottom w:val="none" w:sz="0" w:space="0" w:color="auto"/>
        <w:right w:val="none" w:sz="0" w:space="0" w:color="auto"/>
      </w:divBdr>
    </w:div>
    <w:div w:id="1227255411">
      <w:bodyDiv w:val="1"/>
      <w:marLeft w:val="0"/>
      <w:marRight w:val="0"/>
      <w:marTop w:val="0"/>
      <w:marBottom w:val="0"/>
      <w:divBdr>
        <w:top w:val="none" w:sz="0" w:space="0" w:color="auto"/>
        <w:left w:val="none" w:sz="0" w:space="0" w:color="auto"/>
        <w:bottom w:val="none" w:sz="0" w:space="0" w:color="auto"/>
        <w:right w:val="none" w:sz="0" w:space="0" w:color="auto"/>
      </w:divBdr>
    </w:div>
    <w:div w:id="1227373188">
      <w:bodyDiv w:val="1"/>
      <w:marLeft w:val="0"/>
      <w:marRight w:val="0"/>
      <w:marTop w:val="0"/>
      <w:marBottom w:val="0"/>
      <w:divBdr>
        <w:top w:val="none" w:sz="0" w:space="0" w:color="auto"/>
        <w:left w:val="none" w:sz="0" w:space="0" w:color="auto"/>
        <w:bottom w:val="none" w:sz="0" w:space="0" w:color="auto"/>
        <w:right w:val="none" w:sz="0" w:space="0" w:color="auto"/>
      </w:divBdr>
    </w:div>
    <w:div w:id="1228996801">
      <w:bodyDiv w:val="1"/>
      <w:marLeft w:val="0"/>
      <w:marRight w:val="0"/>
      <w:marTop w:val="0"/>
      <w:marBottom w:val="0"/>
      <w:divBdr>
        <w:top w:val="none" w:sz="0" w:space="0" w:color="auto"/>
        <w:left w:val="none" w:sz="0" w:space="0" w:color="auto"/>
        <w:bottom w:val="none" w:sz="0" w:space="0" w:color="auto"/>
        <w:right w:val="none" w:sz="0" w:space="0" w:color="auto"/>
      </w:divBdr>
    </w:div>
    <w:div w:id="1237013846">
      <w:bodyDiv w:val="1"/>
      <w:marLeft w:val="0"/>
      <w:marRight w:val="0"/>
      <w:marTop w:val="0"/>
      <w:marBottom w:val="0"/>
      <w:divBdr>
        <w:top w:val="none" w:sz="0" w:space="0" w:color="auto"/>
        <w:left w:val="none" w:sz="0" w:space="0" w:color="auto"/>
        <w:bottom w:val="none" w:sz="0" w:space="0" w:color="auto"/>
        <w:right w:val="none" w:sz="0" w:space="0" w:color="auto"/>
      </w:divBdr>
    </w:div>
    <w:div w:id="1252424039">
      <w:bodyDiv w:val="1"/>
      <w:marLeft w:val="0"/>
      <w:marRight w:val="0"/>
      <w:marTop w:val="0"/>
      <w:marBottom w:val="0"/>
      <w:divBdr>
        <w:top w:val="none" w:sz="0" w:space="0" w:color="auto"/>
        <w:left w:val="none" w:sz="0" w:space="0" w:color="auto"/>
        <w:bottom w:val="none" w:sz="0" w:space="0" w:color="auto"/>
        <w:right w:val="none" w:sz="0" w:space="0" w:color="auto"/>
      </w:divBdr>
    </w:div>
    <w:div w:id="1289166858">
      <w:bodyDiv w:val="1"/>
      <w:marLeft w:val="0"/>
      <w:marRight w:val="0"/>
      <w:marTop w:val="0"/>
      <w:marBottom w:val="0"/>
      <w:divBdr>
        <w:top w:val="none" w:sz="0" w:space="0" w:color="auto"/>
        <w:left w:val="none" w:sz="0" w:space="0" w:color="auto"/>
        <w:bottom w:val="none" w:sz="0" w:space="0" w:color="auto"/>
        <w:right w:val="none" w:sz="0" w:space="0" w:color="auto"/>
      </w:divBdr>
    </w:div>
    <w:div w:id="1301572655">
      <w:bodyDiv w:val="1"/>
      <w:marLeft w:val="0"/>
      <w:marRight w:val="0"/>
      <w:marTop w:val="0"/>
      <w:marBottom w:val="0"/>
      <w:divBdr>
        <w:top w:val="none" w:sz="0" w:space="0" w:color="auto"/>
        <w:left w:val="none" w:sz="0" w:space="0" w:color="auto"/>
        <w:bottom w:val="none" w:sz="0" w:space="0" w:color="auto"/>
        <w:right w:val="none" w:sz="0" w:space="0" w:color="auto"/>
      </w:divBdr>
    </w:div>
    <w:div w:id="1313557987">
      <w:bodyDiv w:val="1"/>
      <w:marLeft w:val="0"/>
      <w:marRight w:val="0"/>
      <w:marTop w:val="0"/>
      <w:marBottom w:val="0"/>
      <w:divBdr>
        <w:top w:val="none" w:sz="0" w:space="0" w:color="auto"/>
        <w:left w:val="none" w:sz="0" w:space="0" w:color="auto"/>
        <w:bottom w:val="none" w:sz="0" w:space="0" w:color="auto"/>
        <w:right w:val="none" w:sz="0" w:space="0" w:color="auto"/>
      </w:divBdr>
    </w:div>
    <w:div w:id="1315069119">
      <w:bodyDiv w:val="1"/>
      <w:marLeft w:val="0"/>
      <w:marRight w:val="0"/>
      <w:marTop w:val="0"/>
      <w:marBottom w:val="0"/>
      <w:divBdr>
        <w:top w:val="none" w:sz="0" w:space="0" w:color="auto"/>
        <w:left w:val="none" w:sz="0" w:space="0" w:color="auto"/>
        <w:bottom w:val="none" w:sz="0" w:space="0" w:color="auto"/>
        <w:right w:val="none" w:sz="0" w:space="0" w:color="auto"/>
      </w:divBdr>
    </w:div>
    <w:div w:id="1317420617">
      <w:bodyDiv w:val="1"/>
      <w:marLeft w:val="0"/>
      <w:marRight w:val="0"/>
      <w:marTop w:val="0"/>
      <w:marBottom w:val="0"/>
      <w:divBdr>
        <w:top w:val="none" w:sz="0" w:space="0" w:color="auto"/>
        <w:left w:val="none" w:sz="0" w:space="0" w:color="auto"/>
        <w:bottom w:val="none" w:sz="0" w:space="0" w:color="auto"/>
        <w:right w:val="none" w:sz="0" w:space="0" w:color="auto"/>
      </w:divBdr>
    </w:div>
    <w:div w:id="1319116155">
      <w:bodyDiv w:val="1"/>
      <w:marLeft w:val="0"/>
      <w:marRight w:val="0"/>
      <w:marTop w:val="0"/>
      <w:marBottom w:val="0"/>
      <w:divBdr>
        <w:top w:val="none" w:sz="0" w:space="0" w:color="auto"/>
        <w:left w:val="none" w:sz="0" w:space="0" w:color="auto"/>
        <w:bottom w:val="none" w:sz="0" w:space="0" w:color="auto"/>
        <w:right w:val="none" w:sz="0" w:space="0" w:color="auto"/>
      </w:divBdr>
    </w:div>
    <w:div w:id="1319647633">
      <w:bodyDiv w:val="1"/>
      <w:marLeft w:val="0"/>
      <w:marRight w:val="0"/>
      <w:marTop w:val="0"/>
      <w:marBottom w:val="0"/>
      <w:divBdr>
        <w:top w:val="none" w:sz="0" w:space="0" w:color="auto"/>
        <w:left w:val="none" w:sz="0" w:space="0" w:color="auto"/>
        <w:bottom w:val="none" w:sz="0" w:space="0" w:color="auto"/>
        <w:right w:val="none" w:sz="0" w:space="0" w:color="auto"/>
      </w:divBdr>
    </w:div>
    <w:div w:id="1353532251">
      <w:bodyDiv w:val="1"/>
      <w:marLeft w:val="0"/>
      <w:marRight w:val="0"/>
      <w:marTop w:val="0"/>
      <w:marBottom w:val="0"/>
      <w:divBdr>
        <w:top w:val="none" w:sz="0" w:space="0" w:color="auto"/>
        <w:left w:val="none" w:sz="0" w:space="0" w:color="auto"/>
        <w:bottom w:val="none" w:sz="0" w:space="0" w:color="auto"/>
        <w:right w:val="none" w:sz="0" w:space="0" w:color="auto"/>
      </w:divBdr>
    </w:div>
    <w:div w:id="1361855956">
      <w:bodyDiv w:val="1"/>
      <w:marLeft w:val="0"/>
      <w:marRight w:val="0"/>
      <w:marTop w:val="0"/>
      <w:marBottom w:val="0"/>
      <w:divBdr>
        <w:top w:val="none" w:sz="0" w:space="0" w:color="auto"/>
        <w:left w:val="none" w:sz="0" w:space="0" w:color="auto"/>
        <w:bottom w:val="none" w:sz="0" w:space="0" w:color="auto"/>
        <w:right w:val="none" w:sz="0" w:space="0" w:color="auto"/>
      </w:divBdr>
    </w:div>
    <w:div w:id="1361929642">
      <w:bodyDiv w:val="1"/>
      <w:marLeft w:val="0"/>
      <w:marRight w:val="0"/>
      <w:marTop w:val="0"/>
      <w:marBottom w:val="0"/>
      <w:divBdr>
        <w:top w:val="none" w:sz="0" w:space="0" w:color="auto"/>
        <w:left w:val="none" w:sz="0" w:space="0" w:color="auto"/>
        <w:bottom w:val="none" w:sz="0" w:space="0" w:color="auto"/>
        <w:right w:val="none" w:sz="0" w:space="0" w:color="auto"/>
      </w:divBdr>
    </w:div>
    <w:div w:id="1371345620">
      <w:bodyDiv w:val="1"/>
      <w:marLeft w:val="0"/>
      <w:marRight w:val="0"/>
      <w:marTop w:val="0"/>
      <w:marBottom w:val="0"/>
      <w:divBdr>
        <w:top w:val="none" w:sz="0" w:space="0" w:color="auto"/>
        <w:left w:val="none" w:sz="0" w:space="0" w:color="auto"/>
        <w:bottom w:val="none" w:sz="0" w:space="0" w:color="auto"/>
        <w:right w:val="none" w:sz="0" w:space="0" w:color="auto"/>
      </w:divBdr>
    </w:div>
    <w:div w:id="1392801989">
      <w:bodyDiv w:val="1"/>
      <w:marLeft w:val="0"/>
      <w:marRight w:val="0"/>
      <w:marTop w:val="0"/>
      <w:marBottom w:val="0"/>
      <w:divBdr>
        <w:top w:val="none" w:sz="0" w:space="0" w:color="auto"/>
        <w:left w:val="none" w:sz="0" w:space="0" w:color="auto"/>
        <w:bottom w:val="none" w:sz="0" w:space="0" w:color="auto"/>
        <w:right w:val="none" w:sz="0" w:space="0" w:color="auto"/>
      </w:divBdr>
    </w:div>
    <w:div w:id="1411191050">
      <w:bodyDiv w:val="1"/>
      <w:marLeft w:val="0"/>
      <w:marRight w:val="0"/>
      <w:marTop w:val="0"/>
      <w:marBottom w:val="0"/>
      <w:divBdr>
        <w:top w:val="none" w:sz="0" w:space="0" w:color="auto"/>
        <w:left w:val="none" w:sz="0" w:space="0" w:color="auto"/>
        <w:bottom w:val="none" w:sz="0" w:space="0" w:color="auto"/>
        <w:right w:val="none" w:sz="0" w:space="0" w:color="auto"/>
      </w:divBdr>
    </w:div>
    <w:div w:id="1416626870">
      <w:bodyDiv w:val="1"/>
      <w:marLeft w:val="0"/>
      <w:marRight w:val="0"/>
      <w:marTop w:val="0"/>
      <w:marBottom w:val="0"/>
      <w:divBdr>
        <w:top w:val="none" w:sz="0" w:space="0" w:color="auto"/>
        <w:left w:val="none" w:sz="0" w:space="0" w:color="auto"/>
        <w:bottom w:val="none" w:sz="0" w:space="0" w:color="auto"/>
        <w:right w:val="none" w:sz="0" w:space="0" w:color="auto"/>
      </w:divBdr>
    </w:div>
    <w:div w:id="1444307398">
      <w:bodyDiv w:val="1"/>
      <w:marLeft w:val="0"/>
      <w:marRight w:val="0"/>
      <w:marTop w:val="0"/>
      <w:marBottom w:val="0"/>
      <w:divBdr>
        <w:top w:val="none" w:sz="0" w:space="0" w:color="auto"/>
        <w:left w:val="none" w:sz="0" w:space="0" w:color="auto"/>
        <w:bottom w:val="none" w:sz="0" w:space="0" w:color="auto"/>
        <w:right w:val="none" w:sz="0" w:space="0" w:color="auto"/>
      </w:divBdr>
    </w:div>
    <w:div w:id="1444492676">
      <w:bodyDiv w:val="1"/>
      <w:marLeft w:val="0"/>
      <w:marRight w:val="0"/>
      <w:marTop w:val="0"/>
      <w:marBottom w:val="0"/>
      <w:divBdr>
        <w:top w:val="none" w:sz="0" w:space="0" w:color="auto"/>
        <w:left w:val="none" w:sz="0" w:space="0" w:color="auto"/>
        <w:bottom w:val="none" w:sz="0" w:space="0" w:color="auto"/>
        <w:right w:val="none" w:sz="0" w:space="0" w:color="auto"/>
      </w:divBdr>
    </w:div>
    <w:div w:id="1457062403">
      <w:bodyDiv w:val="1"/>
      <w:marLeft w:val="0"/>
      <w:marRight w:val="0"/>
      <w:marTop w:val="0"/>
      <w:marBottom w:val="0"/>
      <w:divBdr>
        <w:top w:val="none" w:sz="0" w:space="0" w:color="auto"/>
        <w:left w:val="none" w:sz="0" w:space="0" w:color="auto"/>
        <w:bottom w:val="none" w:sz="0" w:space="0" w:color="auto"/>
        <w:right w:val="none" w:sz="0" w:space="0" w:color="auto"/>
      </w:divBdr>
    </w:div>
    <w:div w:id="1468546075">
      <w:bodyDiv w:val="1"/>
      <w:marLeft w:val="0"/>
      <w:marRight w:val="0"/>
      <w:marTop w:val="0"/>
      <w:marBottom w:val="0"/>
      <w:divBdr>
        <w:top w:val="none" w:sz="0" w:space="0" w:color="auto"/>
        <w:left w:val="none" w:sz="0" w:space="0" w:color="auto"/>
        <w:bottom w:val="none" w:sz="0" w:space="0" w:color="auto"/>
        <w:right w:val="none" w:sz="0" w:space="0" w:color="auto"/>
      </w:divBdr>
    </w:div>
    <w:div w:id="1487474822">
      <w:bodyDiv w:val="1"/>
      <w:marLeft w:val="0"/>
      <w:marRight w:val="0"/>
      <w:marTop w:val="0"/>
      <w:marBottom w:val="0"/>
      <w:divBdr>
        <w:top w:val="none" w:sz="0" w:space="0" w:color="auto"/>
        <w:left w:val="none" w:sz="0" w:space="0" w:color="auto"/>
        <w:bottom w:val="none" w:sz="0" w:space="0" w:color="auto"/>
        <w:right w:val="none" w:sz="0" w:space="0" w:color="auto"/>
      </w:divBdr>
    </w:div>
    <w:div w:id="1490368858">
      <w:bodyDiv w:val="1"/>
      <w:marLeft w:val="0"/>
      <w:marRight w:val="0"/>
      <w:marTop w:val="0"/>
      <w:marBottom w:val="0"/>
      <w:divBdr>
        <w:top w:val="none" w:sz="0" w:space="0" w:color="auto"/>
        <w:left w:val="none" w:sz="0" w:space="0" w:color="auto"/>
        <w:bottom w:val="none" w:sz="0" w:space="0" w:color="auto"/>
        <w:right w:val="none" w:sz="0" w:space="0" w:color="auto"/>
      </w:divBdr>
    </w:div>
    <w:div w:id="1490442194">
      <w:bodyDiv w:val="1"/>
      <w:marLeft w:val="0"/>
      <w:marRight w:val="0"/>
      <w:marTop w:val="0"/>
      <w:marBottom w:val="0"/>
      <w:divBdr>
        <w:top w:val="none" w:sz="0" w:space="0" w:color="auto"/>
        <w:left w:val="none" w:sz="0" w:space="0" w:color="auto"/>
        <w:bottom w:val="none" w:sz="0" w:space="0" w:color="auto"/>
        <w:right w:val="none" w:sz="0" w:space="0" w:color="auto"/>
      </w:divBdr>
    </w:div>
    <w:div w:id="1490635246">
      <w:bodyDiv w:val="1"/>
      <w:marLeft w:val="0"/>
      <w:marRight w:val="0"/>
      <w:marTop w:val="0"/>
      <w:marBottom w:val="0"/>
      <w:divBdr>
        <w:top w:val="none" w:sz="0" w:space="0" w:color="auto"/>
        <w:left w:val="none" w:sz="0" w:space="0" w:color="auto"/>
        <w:bottom w:val="none" w:sz="0" w:space="0" w:color="auto"/>
        <w:right w:val="none" w:sz="0" w:space="0" w:color="auto"/>
      </w:divBdr>
    </w:div>
    <w:div w:id="1496915351">
      <w:bodyDiv w:val="1"/>
      <w:marLeft w:val="0"/>
      <w:marRight w:val="0"/>
      <w:marTop w:val="0"/>
      <w:marBottom w:val="0"/>
      <w:divBdr>
        <w:top w:val="none" w:sz="0" w:space="0" w:color="auto"/>
        <w:left w:val="none" w:sz="0" w:space="0" w:color="auto"/>
        <w:bottom w:val="none" w:sz="0" w:space="0" w:color="auto"/>
        <w:right w:val="none" w:sz="0" w:space="0" w:color="auto"/>
      </w:divBdr>
    </w:div>
    <w:div w:id="1507940351">
      <w:bodyDiv w:val="1"/>
      <w:marLeft w:val="0"/>
      <w:marRight w:val="0"/>
      <w:marTop w:val="0"/>
      <w:marBottom w:val="0"/>
      <w:divBdr>
        <w:top w:val="none" w:sz="0" w:space="0" w:color="auto"/>
        <w:left w:val="none" w:sz="0" w:space="0" w:color="auto"/>
        <w:bottom w:val="none" w:sz="0" w:space="0" w:color="auto"/>
        <w:right w:val="none" w:sz="0" w:space="0" w:color="auto"/>
      </w:divBdr>
    </w:div>
    <w:div w:id="1508866518">
      <w:bodyDiv w:val="1"/>
      <w:marLeft w:val="0"/>
      <w:marRight w:val="0"/>
      <w:marTop w:val="0"/>
      <w:marBottom w:val="0"/>
      <w:divBdr>
        <w:top w:val="none" w:sz="0" w:space="0" w:color="auto"/>
        <w:left w:val="none" w:sz="0" w:space="0" w:color="auto"/>
        <w:bottom w:val="none" w:sz="0" w:space="0" w:color="auto"/>
        <w:right w:val="none" w:sz="0" w:space="0" w:color="auto"/>
      </w:divBdr>
    </w:div>
    <w:div w:id="1525679539">
      <w:bodyDiv w:val="1"/>
      <w:marLeft w:val="0"/>
      <w:marRight w:val="0"/>
      <w:marTop w:val="0"/>
      <w:marBottom w:val="0"/>
      <w:divBdr>
        <w:top w:val="none" w:sz="0" w:space="0" w:color="auto"/>
        <w:left w:val="none" w:sz="0" w:space="0" w:color="auto"/>
        <w:bottom w:val="none" w:sz="0" w:space="0" w:color="auto"/>
        <w:right w:val="none" w:sz="0" w:space="0" w:color="auto"/>
      </w:divBdr>
    </w:div>
    <w:div w:id="1542327155">
      <w:bodyDiv w:val="1"/>
      <w:marLeft w:val="0"/>
      <w:marRight w:val="0"/>
      <w:marTop w:val="0"/>
      <w:marBottom w:val="0"/>
      <w:divBdr>
        <w:top w:val="none" w:sz="0" w:space="0" w:color="auto"/>
        <w:left w:val="none" w:sz="0" w:space="0" w:color="auto"/>
        <w:bottom w:val="none" w:sz="0" w:space="0" w:color="auto"/>
        <w:right w:val="none" w:sz="0" w:space="0" w:color="auto"/>
      </w:divBdr>
    </w:div>
    <w:div w:id="1608275100">
      <w:bodyDiv w:val="1"/>
      <w:marLeft w:val="0"/>
      <w:marRight w:val="0"/>
      <w:marTop w:val="0"/>
      <w:marBottom w:val="0"/>
      <w:divBdr>
        <w:top w:val="none" w:sz="0" w:space="0" w:color="auto"/>
        <w:left w:val="none" w:sz="0" w:space="0" w:color="auto"/>
        <w:bottom w:val="none" w:sz="0" w:space="0" w:color="auto"/>
        <w:right w:val="none" w:sz="0" w:space="0" w:color="auto"/>
      </w:divBdr>
    </w:div>
    <w:div w:id="1618565525">
      <w:bodyDiv w:val="1"/>
      <w:marLeft w:val="0"/>
      <w:marRight w:val="0"/>
      <w:marTop w:val="0"/>
      <w:marBottom w:val="0"/>
      <w:divBdr>
        <w:top w:val="none" w:sz="0" w:space="0" w:color="auto"/>
        <w:left w:val="none" w:sz="0" w:space="0" w:color="auto"/>
        <w:bottom w:val="none" w:sz="0" w:space="0" w:color="auto"/>
        <w:right w:val="none" w:sz="0" w:space="0" w:color="auto"/>
      </w:divBdr>
    </w:div>
    <w:div w:id="1628005131">
      <w:bodyDiv w:val="1"/>
      <w:marLeft w:val="0"/>
      <w:marRight w:val="0"/>
      <w:marTop w:val="0"/>
      <w:marBottom w:val="0"/>
      <w:divBdr>
        <w:top w:val="none" w:sz="0" w:space="0" w:color="auto"/>
        <w:left w:val="none" w:sz="0" w:space="0" w:color="auto"/>
        <w:bottom w:val="none" w:sz="0" w:space="0" w:color="auto"/>
        <w:right w:val="none" w:sz="0" w:space="0" w:color="auto"/>
      </w:divBdr>
    </w:div>
    <w:div w:id="1632634252">
      <w:bodyDiv w:val="1"/>
      <w:marLeft w:val="0"/>
      <w:marRight w:val="0"/>
      <w:marTop w:val="0"/>
      <w:marBottom w:val="0"/>
      <w:divBdr>
        <w:top w:val="none" w:sz="0" w:space="0" w:color="auto"/>
        <w:left w:val="none" w:sz="0" w:space="0" w:color="auto"/>
        <w:bottom w:val="none" w:sz="0" w:space="0" w:color="auto"/>
        <w:right w:val="none" w:sz="0" w:space="0" w:color="auto"/>
      </w:divBdr>
    </w:div>
    <w:div w:id="1650473433">
      <w:bodyDiv w:val="1"/>
      <w:marLeft w:val="0"/>
      <w:marRight w:val="0"/>
      <w:marTop w:val="0"/>
      <w:marBottom w:val="0"/>
      <w:divBdr>
        <w:top w:val="none" w:sz="0" w:space="0" w:color="auto"/>
        <w:left w:val="none" w:sz="0" w:space="0" w:color="auto"/>
        <w:bottom w:val="none" w:sz="0" w:space="0" w:color="auto"/>
        <w:right w:val="none" w:sz="0" w:space="0" w:color="auto"/>
      </w:divBdr>
    </w:div>
    <w:div w:id="1670986264">
      <w:bodyDiv w:val="1"/>
      <w:marLeft w:val="0"/>
      <w:marRight w:val="0"/>
      <w:marTop w:val="0"/>
      <w:marBottom w:val="0"/>
      <w:divBdr>
        <w:top w:val="none" w:sz="0" w:space="0" w:color="auto"/>
        <w:left w:val="none" w:sz="0" w:space="0" w:color="auto"/>
        <w:bottom w:val="none" w:sz="0" w:space="0" w:color="auto"/>
        <w:right w:val="none" w:sz="0" w:space="0" w:color="auto"/>
      </w:divBdr>
    </w:div>
    <w:div w:id="1688210793">
      <w:bodyDiv w:val="1"/>
      <w:marLeft w:val="0"/>
      <w:marRight w:val="0"/>
      <w:marTop w:val="0"/>
      <w:marBottom w:val="0"/>
      <w:divBdr>
        <w:top w:val="none" w:sz="0" w:space="0" w:color="auto"/>
        <w:left w:val="none" w:sz="0" w:space="0" w:color="auto"/>
        <w:bottom w:val="none" w:sz="0" w:space="0" w:color="auto"/>
        <w:right w:val="none" w:sz="0" w:space="0" w:color="auto"/>
      </w:divBdr>
    </w:div>
    <w:div w:id="1688601981">
      <w:bodyDiv w:val="1"/>
      <w:marLeft w:val="0"/>
      <w:marRight w:val="0"/>
      <w:marTop w:val="0"/>
      <w:marBottom w:val="0"/>
      <w:divBdr>
        <w:top w:val="none" w:sz="0" w:space="0" w:color="auto"/>
        <w:left w:val="none" w:sz="0" w:space="0" w:color="auto"/>
        <w:bottom w:val="none" w:sz="0" w:space="0" w:color="auto"/>
        <w:right w:val="none" w:sz="0" w:space="0" w:color="auto"/>
      </w:divBdr>
    </w:div>
    <w:div w:id="1697390184">
      <w:bodyDiv w:val="1"/>
      <w:marLeft w:val="0"/>
      <w:marRight w:val="0"/>
      <w:marTop w:val="0"/>
      <w:marBottom w:val="0"/>
      <w:divBdr>
        <w:top w:val="none" w:sz="0" w:space="0" w:color="auto"/>
        <w:left w:val="none" w:sz="0" w:space="0" w:color="auto"/>
        <w:bottom w:val="none" w:sz="0" w:space="0" w:color="auto"/>
        <w:right w:val="none" w:sz="0" w:space="0" w:color="auto"/>
      </w:divBdr>
    </w:div>
    <w:div w:id="1706831620">
      <w:bodyDiv w:val="1"/>
      <w:marLeft w:val="0"/>
      <w:marRight w:val="0"/>
      <w:marTop w:val="0"/>
      <w:marBottom w:val="0"/>
      <w:divBdr>
        <w:top w:val="none" w:sz="0" w:space="0" w:color="auto"/>
        <w:left w:val="none" w:sz="0" w:space="0" w:color="auto"/>
        <w:bottom w:val="none" w:sz="0" w:space="0" w:color="auto"/>
        <w:right w:val="none" w:sz="0" w:space="0" w:color="auto"/>
      </w:divBdr>
    </w:div>
    <w:div w:id="1712072891">
      <w:bodyDiv w:val="1"/>
      <w:marLeft w:val="0"/>
      <w:marRight w:val="0"/>
      <w:marTop w:val="0"/>
      <w:marBottom w:val="0"/>
      <w:divBdr>
        <w:top w:val="none" w:sz="0" w:space="0" w:color="auto"/>
        <w:left w:val="none" w:sz="0" w:space="0" w:color="auto"/>
        <w:bottom w:val="none" w:sz="0" w:space="0" w:color="auto"/>
        <w:right w:val="none" w:sz="0" w:space="0" w:color="auto"/>
      </w:divBdr>
    </w:div>
    <w:div w:id="1712149576">
      <w:bodyDiv w:val="1"/>
      <w:marLeft w:val="0"/>
      <w:marRight w:val="0"/>
      <w:marTop w:val="0"/>
      <w:marBottom w:val="0"/>
      <w:divBdr>
        <w:top w:val="none" w:sz="0" w:space="0" w:color="auto"/>
        <w:left w:val="none" w:sz="0" w:space="0" w:color="auto"/>
        <w:bottom w:val="none" w:sz="0" w:space="0" w:color="auto"/>
        <w:right w:val="none" w:sz="0" w:space="0" w:color="auto"/>
      </w:divBdr>
    </w:div>
    <w:div w:id="1714765743">
      <w:bodyDiv w:val="1"/>
      <w:marLeft w:val="0"/>
      <w:marRight w:val="0"/>
      <w:marTop w:val="0"/>
      <w:marBottom w:val="0"/>
      <w:divBdr>
        <w:top w:val="none" w:sz="0" w:space="0" w:color="auto"/>
        <w:left w:val="none" w:sz="0" w:space="0" w:color="auto"/>
        <w:bottom w:val="none" w:sz="0" w:space="0" w:color="auto"/>
        <w:right w:val="none" w:sz="0" w:space="0" w:color="auto"/>
      </w:divBdr>
    </w:div>
    <w:div w:id="1729110260">
      <w:bodyDiv w:val="1"/>
      <w:marLeft w:val="0"/>
      <w:marRight w:val="0"/>
      <w:marTop w:val="0"/>
      <w:marBottom w:val="0"/>
      <w:divBdr>
        <w:top w:val="none" w:sz="0" w:space="0" w:color="auto"/>
        <w:left w:val="none" w:sz="0" w:space="0" w:color="auto"/>
        <w:bottom w:val="none" w:sz="0" w:space="0" w:color="auto"/>
        <w:right w:val="none" w:sz="0" w:space="0" w:color="auto"/>
      </w:divBdr>
    </w:div>
    <w:div w:id="1754668759">
      <w:bodyDiv w:val="1"/>
      <w:marLeft w:val="0"/>
      <w:marRight w:val="0"/>
      <w:marTop w:val="0"/>
      <w:marBottom w:val="0"/>
      <w:divBdr>
        <w:top w:val="none" w:sz="0" w:space="0" w:color="auto"/>
        <w:left w:val="none" w:sz="0" w:space="0" w:color="auto"/>
        <w:bottom w:val="none" w:sz="0" w:space="0" w:color="auto"/>
        <w:right w:val="none" w:sz="0" w:space="0" w:color="auto"/>
      </w:divBdr>
    </w:div>
    <w:div w:id="1779056224">
      <w:bodyDiv w:val="1"/>
      <w:marLeft w:val="0"/>
      <w:marRight w:val="0"/>
      <w:marTop w:val="0"/>
      <w:marBottom w:val="0"/>
      <w:divBdr>
        <w:top w:val="none" w:sz="0" w:space="0" w:color="auto"/>
        <w:left w:val="none" w:sz="0" w:space="0" w:color="auto"/>
        <w:bottom w:val="none" w:sz="0" w:space="0" w:color="auto"/>
        <w:right w:val="none" w:sz="0" w:space="0" w:color="auto"/>
      </w:divBdr>
    </w:div>
    <w:div w:id="1793551323">
      <w:bodyDiv w:val="1"/>
      <w:marLeft w:val="0"/>
      <w:marRight w:val="0"/>
      <w:marTop w:val="0"/>
      <w:marBottom w:val="0"/>
      <w:divBdr>
        <w:top w:val="none" w:sz="0" w:space="0" w:color="auto"/>
        <w:left w:val="none" w:sz="0" w:space="0" w:color="auto"/>
        <w:bottom w:val="none" w:sz="0" w:space="0" w:color="auto"/>
        <w:right w:val="none" w:sz="0" w:space="0" w:color="auto"/>
      </w:divBdr>
    </w:div>
    <w:div w:id="1799452630">
      <w:bodyDiv w:val="1"/>
      <w:marLeft w:val="0"/>
      <w:marRight w:val="0"/>
      <w:marTop w:val="0"/>
      <w:marBottom w:val="0"/>
      <w:divBdr>
        <w:top w:val="none" w:sz="0" w:space="0" w:color="auto"/>
        <w:left w:val="none" w:sz="0" w:space="0" w:color="auto"/>
        <w:bottom w:val="none" w:sz="0" w:space="0" w:color="auto"/>
        <w:right w:val="none" w:sz="0" w:space="0" w:color="auto"/>
      </w:divBdr>
    </w:div>
    <w:div w:id="1804497832">
      <w:bodyDiv w:val="1"/>
      <w:marLeft w:val="0"/>
      <w:marRight w:val="0"/>
      <w:marTop w:val="0"/>
      <w:marBottom w:val="0"/>
      <w:divBdr>
        <w:top w:val="none" w:sz="0" w:space="0" w:color="auto"/>
        <w:left w:val="none" w:sz="0" w:space="0" w:color="auto"/>
        <w:bottom w:val="none" w:sz="0" w:space="0" w:color="auto"/>
        <w:right w:val="none" w:sz="0" w:space="0" w:color="auto"/>
      </w:divBdr>
    </w:div>
    <w:div w:id="1805388487">
      <w:bodyDiv w:val="1"/>
      <w:marLeft w:val="0"/>
      <w:marRight w:val="0"/>
      <w:marTop w:val="0"/>
      <w:marBottom w:val="0"/>
      <w:divBdr>
        <w:top w:val="none" w:sz="0" w:space="0" w:color="auto"/>
        <w:left w:val="none" w:sz="0" w:space="0" w:color="auto"/>
        <w:bottom w:val="none" w:sz="0" w:space="0" w:color="auto"/>
        <w:right w:val="none" w:sz="0" w:space="0" w:color="auto"/>
      </w:divBdr>
    </w:div>
    <w:div w:id="1811173595">
      <w:bodyDiv w:val="1"/>
      <w:marLeft w:val="0"/>
      <w:marRight w:val="0"/>
      <w:marTop w:val="0"/>
      <w:marBottom w:val="0"/>
      <w:divBdr>
        <w:top w:val="none" w:sz="0" w:space="0" w:color="auto"/>
        <w:left w:val="none" w:sz="0" w:space="0" w:color="auto"/>
        <w:bottom w:val="none" w:sz="0" w:space="0" w:color="auto"/>
        <w:right w:val="none" w:sz="0" w:space="0" w:color="auto"/>
      </w:divBdr>
    </w:div>
    <w:div w:id="1840198611">
      <w:bodyDiv w:val="1"/>
      <w:marLeft w:val="0"/>
      <w:marRight w:val="0"/>
      <w:marTop w:val="0"/>
      <w:marBottom w:val="0"/>
      <w:divBdr>
        <w:top w:val="none" w:sz="0" w:space="0" w:color="auto"/>
        <w:left w:val="none" w:sz="0" w:space="0" w:color="auto"/>
        <w:bottom w:val="none" w:sz="0" w:space="0" w:color="auto"/>
        <w:right w:val="none" w:sz="0" w:space="0" w:color="auto"/>
      </w:divBdr>
    </w:div>
    <w:div w:id="1844515675">
      <w:bodyDiv w:val="1"/>
      <w:marLeft w:val="0"/>
      <w:marRight w:val="0"/>
      <w:marTop w:val="0"/>
      <w:marBottom w:val="0"/>
      <w:divBdr>
        <w:top w:val="none" w:sz="0" w:space="0" w:color="auto"/>
        <w:left w:val="none" w:sz="0" w:space="0" w:color="auto"/>
        <w:bottom w:val="none" w:sz="0" w:space="0" w:color="auto"/>
        <w:right w:val="none" w:sz="0" w:space="0" w:color="auto"/>
      </w:divBdr>
    </w:div>
    <w:div w:id="1849442169">
      <w:bodyDiv w:val="1"/>
      <w:marLeft w:val="0"/>
      <w:marRight w:val="0"/>
      <w:marTop w:val="0"/>
      <w:marBottom w:val="0"/>
      <w:divBdr>
        <w:top w:val="none" w:sz="0" w:space="0" w:color="auto"/>
        <w:left w:val="none" w:sz="0" w:space="0" w:color="auto"/>
        <w:bottom w:val="none" w:sz="0" w:space="0" w:color="auto"/>
        <w:right w:val="none" w:sz="0" w:space="0" w:color="auto"/>
      </w:divBdr>
    </w:div>
    <w:div w:id="1858036833">
      <w:bodyDiv w:val="1"/>
      <w:marLeft w:val="0"/>
      <w:marRight w:val="0"/>
      <w:marTop w:val="0"/>
      <w:marBottom w:val="0"/>
      <w:divBdr>
        <w:top w:val="none" w:sz="0" w:space="0" w:color="auto"/>
        <w:left w:val="none" w:sz="0" w:space="0" w:color="auto"/>
        <w:bottom w:val="none" w:sz="0" w:space="0" w:color="auto"/>
        <w:right w:val="none" w:sz="0" w:space="0" w:color="auto"/>
      </w:divBdr>
    </w:div>
    <w:div w:id="1858345020">
      <w:bodyDiv w:val="1"/>
      <w:marLeft w:val="0"/>
      <w:marRight w:val="0"/>
      <w:marTop w:val="0"/>
      <w:marBottom w:val="0"/>
      <w:divBdr>
        <w:top w:val="none" w:sz="0" w:space="0" w:color="auto"/>
        <w:left w:val="none" w:sz="0" w:space="0" w:color="auto"/>
        <w:bottom w:val="none" w:sz="0" w:space="0" w:color="auto"/>
        <w:right w:val="none" w:sz="0" w:space="0" w:color="auto"/>
      </w:divBdr>
    </w:div>
    <w:div w:id="1874222065">
      <w:bodyDiv w:val="1"/>
      <w:marLeft w:val="0"/>
      <w:marRight w:val="0"/>
      <w:marTop w:val="0"/>
      <w:marBottom w:val="0"/>
      <w:divBdr>
        <w:top w:val="none" w:sz="0" w:space="0" w:color="auto"/>
        <w:left w:val="none" w:sz="0" w:space="0" w:color="auto"/>
        <w:bottom w:val="none" w:sz="0" w:space="0" w:color="auto"/>
        <w:right w:val="none" w:sz="0" w:space="0" w:color="auto"/>
      </w:divBdr>
    </w:div>
    <w:div w:id="1889027547">
      <w:bodyDiv w:val="1"/>
      <w:marLeft w:val="0"/>
      <w:marRight w:val="0"/>
      <w:marTop w:val="0"/>
      <w:marBottom w:val="0"/>
      <w:divBdr>
        <w:top w:val="none" w:sz="0" w:space="0" w:color="auto"/>
        <w:left w:val="none" w:sz="0" w:space="0" w:color="auto"/>
        <w:bottom w:val="none" w:sz="0" w:space="0" w:color="auto"/>
        <w:right w:val="none" w:sz="0" w:space="0" w:color="auto"/>
      </w:divBdr>
    </w:div>
    <w:div w:id="1895315743">
      <w:bodyDiv w:val="1"/>
      <w:marLeft w:val="0"/>
      <w:marRight w:val="0"/>
      <w:marTop w:val="0"/>
      <w:marBottom w:val="0"/>
      <w:divBdr>
        <w:top w:val="none" w:sz="0" w:space="0" w:color="auto"/>
        <w:left w:val="none" w:sz="0" w:space="0" w:color="auto"/>
        <w:bottom w:val="none" w:sz="0" w:space="0" w:color="auto"/>
        <w:right w:val="none" w:sz="0" w:space="0" w:color="auto"/>
      </w:divBdr>
    </w:div>
    <w:div w:id="1949458686">
      <w:bodyDiv w:val="1"/>
      <w:marLeft w:val="0"/>
      <w:marRight w:val="0"/>
      <w:marTop w:val="0"/>
      <w:marBottom w:val="0"/>
      <w:divBdr>
        <w:top w:val="none" w:sz="0" w:space="0" w:color="auto"/>
        <w:left w:val="none" w:sz="0" w:space="0" w:color="auto"/>
        <w:bottom w:val="none" w:sz="0" w:space="0" w:color="auto"/>
        <w:right w:val="none" w:sz="0" w:space="0" w:color="auto"/>
      </w:divBdr>
    </w:div>
    <w:div w:id="1958441955">
      <w:bodyDiv w:val="1"/>
      <w:marLeft w:val="0"/>
      <w:marRight w:val="0"/>
      <w:marTop w:val="0"/>
      <w:marBottom w:val="0"/>
      <w:divBdr>
        <w:top w:val="none" w:sz="0" w:space="0" w:color="auto"/>
        <w:left w:val="none" w:sz="0" w:space="0" w:color="auto"/>
        <w:bottom w:val="none" w:sz="0" w:space="0" w:color="auto"/>
        <w:right w:val="none" w:sz="0" w:space="0" w:color="auto"/>
      </w:divBdr>
    </w:div>
    <w:div w:id="1960184656">
      <w:bodyDiv w:val="1"/>
      <w:marLeft w:val="0"/>
      <w:marRight w:val="0"/>
      <w:marTop w:val="0"/>
      <w:marBottom w:val="0"/>
      <w:divBdr>
        <w:top w:val="none" w:sz="0" w:space="0" w:color="auto"/>
        <w:left w:val="none" w:sz="0" w:space="0" w:color="auto"/>
        <w:bottom w:val="none" w:sz="0" w:space="0" w:color="auto"/>
        <w:right w:val="none" w:sz="0" w:space="0" w:color="auto"/>
      </w:divBdr>
    </w:div>
    <w:div w:id="1967731091">
      <w:bodyDiv w:val="1"/>
      <w:marLeft w:val="0"/>
      <w:marRight w:val="0"/>
      <w:marTop w:val="0"/>
      <w:marBottom w:val="0"/>
      <w:divBdr>
        <w:top w:val="none" w:sz="0" w:space="0" w:color="auto"/>
        <w:left w:val="none" w:sz="0" w:space="0" w:color="auto"/>
        <w:bottom w:val="none" w:sz="0" w:space="0" w:color="auto"/>
        <w:right w:val="none" w:sz="0" w:space="0" w:color="auto"/>
      </w:divBdr>
    </w:div>
    <w:div w:id="1969775402">
      <w:bodyDiv w:val="1"/>
      <w:marLeft w:val="0"/>
      <w:marRight w:val="0"/>
      <w:marTop w:val="0"/>
      <w:marBottom w:val="0"/>
      <w:divBdr>
        <w:top w:val="none" w:sz="0" w:space="0" w:color="auto"/>
        <w:left w:val="none" w:sz="0" w:space="0" w:color="auto"/>
        <w:bottom w:val="none" w:sz="0" w:space="0" w:color="auto"/>
        <w:right w:val="none" w:sz="0" w:space="0" w:color="auto"/>
      </w:divBdr>
    </w:div>
    <w:div w:id="1972395317">
      <w:bodyDiv w:val="1"/>
      <w:marLeft w:val="0"/>
      <w:marRight w:val="0"/>
      <w:marTop w:val="0"/>
      <w:marBottom w:val="0"/>
      <w:divBdr>
        <w:top w:val="none" w:sz="0" w:space="0" w:color="auto"/>
        <w:left w:val="none" w:sz="0" w:space="0" w:color="auto"/>
        <w:bottom w:val="none" w:sz="0" w:space="0" w:color="auto"/>
        <w:right w:val="none" w:sz="0" w:space="0" w:color="auto"/>
      </w:divBdr>
    </w:div>
    <w:div w:id="1975796067">
      <w:bodyDiv w:val="1"/>
      <w:marLeft w:val="0"/>
      <w:marRight w:val="0"/>
      <w:marTop w:val="0"/>
      <w:marBottom w:val="0"/>
      <w:divBdr>
        <w:top w:val="none" w:sz="0" w:space="0" w:color="auto"/>
        <w:left w:val="none" w:sz="0" w:space="0" w:color="auto"/>
        <w:bottom w:val="none" w:sz="0" w:space="0" w:color="auto"/>
        <w:right w:val="none" w:sz="0" w:space="0" w:color="auto"/>
      </w:divBdr>
    </w:div>
    <w:div w:id="1990398725">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
    <w:div w:id="2014800777">
      <w:bodyDiv w:val="1"/>
      <w:marLeft w:val="0"/>
      <w:marRight w:val="0"/>
      <w:marTop w:val="0"/>
      <w:marBottom w:val="0"/>
      <w:divBdr>
        <w:top w:val="none" w:sz="0" w:space="0" w:color="auto"/>
        <w:left w:val="none" w:sz="0" w:space="0" w:color="auto"/>
        <w:bottom w:val="none" w:sz="0" w:space="0" w:color="auto"/>
        <w:right w:val="none" w:sz="0" w:space="0" w:color="auto"/>
      </w:divBdr>
    </w:div>
    <w:div w:id="2015640829">
      <w:bodyDiv w:val="1"/>
      <w:marLeft w:val="0"/>
      <w:marRight w:val="0"/>
      <w:marTop w:val="0"/>
      <w:marBottom w:val="0"/>
      <w:divBdr>
        <w:top w:val="none" w:sz="0" w:space="0" w:color="auto"/>
        <w:left w:val="none" w:sz="0" w:space="0" w:color="auto"/>
        <w:bottom w:val="none" w:sz="0" w:space="0" w:color="auto"/>
        <w:right w:val="none" w:sz="0" w:space="0" w:color="auto"/>
      </w:divBdr>
    </w:div>
    <w:div w:id="2028211790">
      <w:bodyDiv w:val="1"/>
      <w:marLeft w:val="0"/>
      <w:marRight w:val="0"/>
      <w:marTop w:val="0"/>
      <w:marBottom w:val="0"/>
      <w:divBdr>
        <w:top w:val="none" w:sz="0" w:space="0" w:color="auto"/>
        <w:left w:val="none" w:sz="0" w:space="0" w:color="auto"/>
        <w:bottom w:val="none" w:sz="0" w:space="0" w:color="auto"/>
        <w:right w:val="none" w:sz="0" w:space="0" w:color="auto"/>
      </w:divBdr>
    </w:div>
    <w:div w:id="2028557633">
      <w:bodyDiv w:val="1"/>
      <w:marLeft w:val="0"/>
      <w:marRight w:val="0"/>
      <w:marTop w:val="0"/>
      <w:marBottom w:val="0"/>
      <w:divBdr>
        <w:top w:val="none" w:sz="0" w:space="0" w:color="auto"/>
        <w:left w:val="none" w:sz="0" w:space="0" w:color="auto"/>
        <w:bottom w:val="none" w:sz="0" w:space="0" w:color="auto"/>
        <w:right w:val="none" w:sz="0" w:space="0" w:color="auto"/>
      </w:divBdr>
    </w:div>
    <w:div w:id="2033870857">
      <w:bodyDiv w:val="1"/>
      <w:marLeft w:val="0"/>
      <w:marRight w:val="0"/>
      <w:marTop w:val="0"/>
      <w:marBottom w:val="0"/>
      <w:divBdr>
        <w:top w:val="none" w:sz="0" w:space="0" w:color="auto"/>
        <w:left w:val="none" w:sz="0" w:space="0" w:color="auto"/>
        <w:bottom w:val="none" w:sz="0" w:space="0" w:color="auto"/>
        <w:right w:val="none" w:sz="0" w:space="0" w:color="auto"/>
      </w:divBdr>
    </w:div>
    <w:div w:id="2035959434">
      <w:bodyDiv w:val="1"/>
      <w:marLeft w:val="0"/>
      <w:marRight w:val="0"/>
      <w:marTop w:val="0"/>
      <w:marBottom w:val="0"/>
      <w:divBdr>
        <w:top w:val="none" w:sz="0" w:space="0" w:color="auto"/>
        <w:left w:val="none" w:sz="0" w:space="0" w:color="auto"/>
        <w:bottom w:val="none" w:sz="0" w:space="0" w:color="auto"/>
        <w:right w:val="none" w:sz="0" w:space="0" w:color="auto"/>
      </w:divBdr>
    </w:div>
    <w:div w:id="2039425208">
      <w:bodyDiv w:val="1"/>
      <w:marLeft w:val="0"/>
      <w:marRight w:val="0"/>
      <w:marTop w:val="0"/>
      <w:marBottom w:val="0"/>
      <w:divBdr>
        <w:top w:val="none" w:sz="0" w:space="0" w:color="auto"/>
        <w:left w:val="none" w:sz="0" w:space="0" w:color="auto"/>
        <w:bottom w:val="none" w:sz="0" w:space="0" w:color="auto"/>
        <w:right w:val="none" w:sz="0" w:space="0" w:color="auto"/>
      </w:divBdr>
    </w:div>
    <w:div w:id="2053575088">
      <w:bodyDiv w:val="1"/>
      <w:marLeft w:val="0"/>
      <w:marRight w:val="0"/>
      <w:marTop w:val="0"/>
      <w:marBottom w:val="0"/>
      <w:divBdr>
        <w:top w:val="none" w:sz="0" w:space="0" w:color="auto"/>
        <w:left w:val="none" w:sz="0" w:space="0" w:color="auto"/>
        <w:bottom w:val="none" w:sz="0" w:space="0" w:color="auto"/>
        <w:right w:val="none" w:sz="0" w:space="0" w:color="auto"/>
      </w:divBdr>
    </w:div>
    <w:div w:id="2056391023">
      <w:bodyDiv w:val="1"/>
      <w:marLeft w:val="0"/>
      <w:marRight w:val="0"/>
      <w:marTop w:val="0"/>
      <w:marBottom w:val="0"/>
      <w:divBdr>
        <w:top w:val="none" w:sz="0" w:space="0" w:color="auto"/>
        <w:left w:val="none" w:sz="0" w:space="0" w:color="auto"/>
        <w:bottom w:val="none" w:sz="0" w:space="0" w:color="auto"/>
        <w:right w:val="none" w:sz="0" w:space="0" w:color="auto"/>
      </w:divBdr>
    </w:div>
    <w:div w:id="2079134331">
      <w:bodyDiv w:val="1"/>
      <w:marLeft w:val="0"/>
      <w:marRight w:val="0"/>
      <w:marTop w:val="0"/>
      <w:marBottom w:val="0"/>
      <w:divBdr>
        <w:top w:val="none" w:sz="0" w:space="0" w:color="auto"/>
        <w:left w:val="none" w:sz="0" w:space="0" w:color="auto"/>
        <w:bottom w:val="none" w:sz="0" w:space="0" w:color="auto"/>
        <w:right w:val="none" w:sz="0" w:space="0" w:color="auto"/>
      </w:divBdr>
    </w:div>
    <w:div w:id="2088382802">
      <w:bodyDiv w:val="1"/>
      <w:marLeft w:val="0"/>
      <w:marRight w:val="0"/>
      <w:marTop w:val="0"/>
      <w:marBottom w:val="0"/>
      <w:divBdr>
        <w:top w:val="none" w:sz="0" w:space="0" w:color="auto"/>
        <w:left w:val="none" w:sz="0" w:space="0" w:color="auto"/>
        <w:bottom w:val="none" w:sz="0" w:space="0" w:color="auto"/>
        <w:right w:val="none" w:sz="0" w:space="0" w:color="auto"/>
      </w:divBdr>
    </w:div>
    <w:div w:id="214048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5AB6B-D5A2-4FB3-B4B6-DC9B0F007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3079</Words>
  <Characters>17551</Characters>
  <Application>Microsoft Office Word</Application>
  <DocSecurity>0</DocSecurity>
  <Lines>146</Lines>
  <Paragraphs>41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BOUROSU</dc:creator>
  <cp:keywords/>
  <dc:description/>
  <cp:lastModifiedBy>Gabriela Tarau</cp:lastModifiedBy>
  <cp:revision>3</cp:revision>
  <cp:lastPrinted>2026-02-23T11:54:00Z</cp:lastPrinted>
  <dcterms:created xsi:type="dcterms:W3CDTF">2026-04-09T08:48:00Z</dcterms:created>
  <dcterms:modified xsi:type="dcterms:W3CDTF">2026-04-28T14:25:00Z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-1985190050</vt:i4>
  </property>
  <property fmtid="{D5CDD505-2E9C-101B-9397-08002B2CF9AE}" pid="3" name="GrammarlyDocumentId">
    <vt:lpwstr>bf95e9c8acdf338b6ee004fbb0856724babb93dec89c701cded2ee1127c251f3</vt:lpwstr>
  </property>
  <property fmtid="{D5CDD505-2E9C-101B-9397-08002B2CF9AE}" pid="4" name="MSIP_Label_6bd9ddd1-4d20-43f6-abfa-fc3c07406f94_Enabled">
    <vt:lpwstr>true</vt:lpwstr>
  </property>
  <property fmtid="{D5CDD505-2E9C-101B-9397-08002B2CF9AE}" pid="5" name="MSIP_Label_6bd9ddd1-4d20-43f6-abfa-fc3c07406f94_SetDate">
    <vt:lpwstr>2026-03-16T20:19:24Z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b4491d11-be29-4290-8fc1-518f7f4a5919</vt:lpwstr>
  </property>
  <property fmtid="{D5CDD505-2E9C-101B-9397-08002B2CF9AE}" pid="10" name="MSIP_Label_6bd9ddd1-4d20-43f6-abfa-fc3c07406f94_ContentBits">
    <vt:lpwstr>0</vt:lpwstr>
  </property>
  <property fmtid="{D5CDD505-2E9C-101B-9397-08002B2CF9AE}" pid="11" name="MSIP_Label_6bd9ddd1-4d20-43f6-abfa-fc3c07406f94_Tag">
    <vt:lpwstr>10, 3, 0, 1</vt:lpwstr>
  </property>
</Properties>
</file>